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7AF27" w14:textId="77777777" w:rsidR="003F25C2" w:rsidRDefault="0073078A" w:rsidP="0073078A">
      <w:pPr>
        <w:spacing w:after="0" w:line="240" w:lineRule="auto"/>
        <w:jc w:val="center"/>
        <w:rPr>
          <w:rFonts w:ascii="Times New Roman" w:eastAsia="Times New Roman" w:hAnsi="Times New Roman" w:cs="Times New Roman"/>
          <w:sz w:val="28"/>
          <w:szCs w:val="28"/>
          <w:lang w:eastAsia="ru-RU"/>
        </w:rPr>
      </w:pPr>
      <w:r w:rsidRPr="003F25C2">
        <w:rPr>
          <w:rFonts w:ascii="Times New Roman" w:eastAsia="Times New Roman" w:hAnsi="Times New Roman" w:cs="Times New Roman"/>
          <w:sz w:val="28"/>
          <w:szCs w:val="28"/>
          <w:lang w:eastAsia="ru-RU"/>
        </w:rPr>
        <w:t>М</w:t>
      </w:r>
      <w:r w:rsidR="003F25C2" w:rsidRPr="003F25C2">
        <w:rPr>
          <w:rFonts w:ascii="Times New Roman" w:eastAsia="Times New Roman" w:hAnsi="Times New Roman" w:cs="Times New Roman"/>
          <w:sz w:val="28"/>
          <w:szCs w:val="28"/>
          <w:lang w:eastAsia="ru-RU"/>
        </w:rPr>
        <w:t xml:space="preserve">униципальное автономное общеобразовательное учреждение </w:t>
      </w:r>
    </w:p>
    <w:p w14:paraId="2B8DD6CA" w14:textId="77777777" w:rsidR="003F25C2" w:rsidRDefault="003F25C2" w:rsidP="0073078A">
      <w:pPr>
        <w:spacing w:after="0" w:line="240" w:lineRule="auto"/>
        <w:jc w:val="center"/>
        <w:rPr>
          <w:rFonts w:ascii="Times New Roman" w:eastAsia="Times New Roman" w:hAnsi="Times New Roman" w:cs="Times New Roman"/>
          <w:sz w:val="28"/>
          <w:szCs w:val="28"/>
          <w:lang w:eastAsia="ru-RU"/>
        </w:rPr>
      </w:pPr>
      <w:r w:rsidRPr="003F25C2">
        <w:rPr>
          <w:rFonts w:ascii="Times New Roman" w:eastAsia="Times New Roman" w:hAnsi="Times New Roman" w:cs="Times New Roman"/>
          <w:sz w:val="28"/>
          <w:szCs w:val="28"/>
          <w:lang w:eastAsia="ru-RU"/>
        </w:rPr>
        <w:t xml:space="preserve">средняя общеобразовательная школа № 12 </w:t>
      </w:r>
    </w:p>
    <w:p w14:paraId="2AA855EF" w14:textId="7B75D13B" w:rsidR="0073078A" w:rsidRPr="003F25C2" w:rsidRDefault="003F25C2" w:rsidP="0073078A">
      <w:pPr>
        <w:spacing w:after="0" w:line="240" w:lineRule="auto"/>
        <w:jc w:val="center"/>
        <w:rPr>
          <w:rFonts w:ascii="Times New Roman" w:eastAsia="Times New Roman" w:hAnsi="Times New Roman" w:cs="Times New Roman"/>
          <w:sz w:val="28"/>
          <w:szCs w:val="28"/>
          <w:lang w:eastAsia="ru-RU"/>
        </w:rPr>
      </w:pPr>
      <w:r w:rsidRPr="003F25C2">
        <w:rPr>
          <w:rFonts w:ascii="Times New Roman" w:eastAsia="Times New Roman" w:hAnsi="Times New Roman" w:cs="Times New Roman"/>
          <w:sz w:val="28"/>
          <w:szCs w:val="28"/>
          <w:lang w:eastAsia="ru-RU"/>
        </w:rPr>
        <w:t>г. Славянска-на-Кубани</w:t>
      </w:r>
    </w:p>
    <w:p w14:paraId="577116EF" w14:textId="04E636F5" w:rsidR="003C61FC" w:rsidRPr="003F25C2" w:rsidRDefault="003F25C2" w:rsidP="003F25C2">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r w:rsidRPr="003F25C2">
        <w:rPr>
          <w:rFonts w:ascii="Times New Roman" w:eastAsia="Times New Roman" w:hAnsi="Times New Roman" w:cs="Times New Roman"/>
          <w:sz w:val="28"/>
          <w:szCs w:val="28"/>
          <w:lang w:eastAsia="ru-RU"/>
        </w:rPr>
        <w:t xml:space="preserve">муниципального образования Славянский район </w:t>
      </w:r>
    </w:p>
    <w:p w14:paraId="42C75872" w14:textId="77777777" w:rsidR="0073078A" w:rsidRPr="0073078A" w:rsidRDefault="0073078A" w:rsidP="0073078A">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p>
    <w:p w14:paraId="7498E561" w14:textId="77777777" w:rsidR="0073078A" w:rsidRPr="0073078A" w:rsidRDefault="0073078A" w:rsidP="0073078A">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p>
    <w:p w14:paraId="28A49D85" w14:textId="77777777" w:rsidR="0073078A" w:rsidRPr="0073078A" w:rsidRDefault="0073078A" w:rsidP="0073078A">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p>
    <w:p w14:paraId="4E3BC4B7" w14:textId="77777777" w:rsidR="0073078A" w:rsidRPr="0073078A" w:rsidRDefault="0073078A" w:rsidP="0073078A">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p>
    <w:p w14:paraId="65F692AB" w14:textId="77777777" w:rsidR="0073078A" w:rsidRPr="0073078A" w:rsidRDefault="0073078A" w:rsidP="0073078A">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p>
    <w:p w14:paraId="3F65A36E" w14:textId="77777777" w:rsidR="0073078A" w:rsidRPr="0073078A" w:rsidRDefault="0073078A" w:rsidP="0073078A">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p>
    <w:p w14:paraId="393B8FB9" w14:textId="77777777" w:rsidR="0073078A" w:rsidRPr="0073078A" w:rsidRDefault="0073078A" w:rsidP="0073078A">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p>
    <w:p w14:paraId="3D05811A" w14:textId="77777777" w:rsidR="0073078A" w:rsidRPr="0073078A" w:rsidRDefault="0073078A" w:rsidP="0073078A">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p>
    <w:p w14:paraId="17369492" w14:textId="77777777" w:rsidR="0073078A" w:rsidRPr="0073078A" w:rsidRDefault="0073078A" w:rsidP="0073078A">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p>
    <w:p w14:paraId="0A398C75" w14:textId="4E74403E" w:rsidR="0073078A" w:rsidRDefault="001E6968" w:rsidP="0073078A">
      <w:pPr>
        <w:shd w:val="clear" w:color="auto" w:fill="FFFFFF"/>
        <w:spacing w:after="0" w:line="360" w:lineRule="auto"/>
        <w:jc w:val="center"/>
        <w:rPr>
          <w:rFonts w:ascii="Times New Roman" w:eastAsia="Times New Roman" w:hAnsi="Times New Roman" w:cs="Times New Roman"/>
          <w:b/>
          <w:bCs/>
          <w:sz w:val="48"/>
          <w:szCs w:val="48"/>
          <w:lang w:eastAsia="ru-RU"/>
        </w:rPr>
      </w:pPr>
      <w:r>
        <w:rPr>
          <w:rFonts w:ascii="Times New Roman" w:eastAsia="Times New Roman" w:hAnsi="Times New Roman" w:cs="Times New Roman"/>
          <w:b/>
          <w:bCs/>
          <w:sz w:val="48"/>
          <w:szCs w:val="48"/>
          <w:lang w:eastAsia="ru-RU"/>
        </w:rPr>
        <w:t xml:space="preserve">ИССЛЕДОВАНИЕ </w:t>
      </w:r>
      <w:r w:rsidR="00043D86">
        <w:rPr>
          <w:rFonts w:ascii="Times New Roman" w:eastAsia="Times New Roman" w:hAnsi="Times New Roman" w:cs="Times New Roman"/>
          <w:b/>
          <w:bCs/>
          <w:sz w:val="48"/>
          <w:szCs w:val="48"/>
          <w:lang w:eastAsia="ru-RU"/>
        </w:rPr>
        <w:t xml:space="preserve">ВЛИЯНИЯ </w:t>
      </w:r>
      <w:r w:rsidR="003C61FC" w:rsidRPr="007C4118">
        <w:rPr>
          <w:rFonts w:ascii="Times New Roman" w:eastAsia="Times New Roman" w:hAnsi="Times New Roman" w:cs="Times New Roman"/>
          <w:b/>
          <w:bCs/>
          <w:sz w:val="48"/>
          <w:szCs w:val="48"/>
          <w:lang w:eastAsia="ru-RU"/>
        </w:rPr>
        <w:t>ШУМОВО</w:t>
      </w:r>
      <w:r>
        <w:rPr>
          <w:rFonts w:ascii="Times New Roman" w:eastAsia="Times New Roman" w:hAnsi="Times New Roman" w:cs="Times New Roman"/>
          <w:b/>
          <w:bCs/>
          <w:sz w:val="48"/>
          <w:szCs w:val="48"/>
          <w:lang w:eastAsia="ru-RU"/>
        </w:rPr>
        <w:t>ГО</w:t>
      </w:r>
      <w:r w:rsidR="003C61FC" w:rsidRPr="007C4118">
        <w:rPr>
          <w:rFonts w:ascii="Times New Roman" w:eastAsia="Times New Roman" w:hAnsi="Times New Roman" w:cs="Times New Roman"/>
          <w:b/>
          <w:bCs/>
          <w:sz w:val="48"/>
          <w:szCs w:val="48"/>
          <w:lang w:eastAsia="ru-RU"/>
        </w:rPr>
        <w:t xml:space="preserve"> ЗАГРЯЗНЕНИ</w:t>
      </w:r>
      <w:r>
        <w:rPr>
          <w:rFonts w:ascii="Times New Roman" w:eastAsia="Times New Roman" w:hAnsi="Times New Roman" w:cs="Times New Roman"/>
          <w:b/>
          <w:bCs/>
          <w:sz w:val="48"/>
          <w:szCs w:val="48"/>
          <w:lang w:eastAsia="ru-RU"/>
        </w:rPr>
        <w:t>Я</w:t>
      </w:r>
    </w:p>
    <w:p w14:paraId="46E83C7E" w14:textId="406D3AB6" w:rsidR="001E6968" w:rsidRPr="00AB262F" w:rsidRDefault="00043D86" w:rsidP="0073078A">
      <w:pPr>
        <w:shd w:val="clear" w:color="auto" w:fill="FFFFFF"/>
        <w:spacing w:after="0" w:line="360" w:lineRule="auto"/>
        <w:jc w:val="center"/>
        <w:rPr>
          <w:rFonts w:ascii="Times New Roman" w:eastAsia="Times New Roman" w:hAnsi="Times New Roman" w:cs="Times New Roman"/>
          <w:b/>
          <w:bCs/>
          <w:sz w:val="48"/>
          <w:szCs w:val="48"/>
          <w:lang w:eastAsia="ru-RU"/>
        </w:rPr>
      </w:pPr>
      <w:r>
        <w:rPr>
          <w:rFonts w:ascii="Times New Roman" w:eastAsia="Times New Roman" w:hAnsi="Times New Roman" w:cs="Times New Roman"/>
          <w:b/>
          <w:bCs/>
          <w:sz w:val="48"/>
          <w:szCs w:val="48"/>
          <w:lang w:eastAsia="ru-RU"/>
        </w:rPr>
        <w:t>НА ЗДОРОВЬЕ ЧЕЛОВЕКА</w:t>
      </w:r>
    </w:p>
    <w:p w14:paraId="5CCE0C24" w14:textId="77777777" w:rsidR="0073078A" w:rsidRPr="0073078A" w:rsidRDefault="0073078A" w:rsidP="0073078A">
      <w:pPr>
        <w:shd w:val="clear" w:color="auto" w:fill="FFFFFF"/>
        <w:spacing w:after="0" w:line="360" w:lineRule="auto"/>
        <w:jc w:val="center"/>
        <w:rPr>
          <w:rFonts w:ascii="Times New Roman" w:eastAsia="Times New Roman" w:hAnsi="Times New Roman" w:cs="Times New Roman"/>
          <w:sz w:val="28"/>
          <w:szCs w:val="28"/>
          <w:lang w:eastAsia="ru-RU"/>
        </w:rPr>
      </w:pPr>
    </w:p>
    <w:p w14:paraId="67B49E49" w14:textId="77777777" w:rsidR="0073078A" w:rsidRPr="0073078A" w:rsidRDefault="0073078A" w:rsidP="0073078A">
      <w:pPr>
        <w:shd w:val="clear" w:color="auto" w:fill="FFFFFF"/>
        <w:spacing w:after="0" w:line="360" w:lineRule="auto"/>
        <w:jc w:val="center"/>
        <w:rPr>
          <w:rFonts w:ascii="Times New Roman" w:eastAsia="Times New Roman" w:hAnsi="Times New Roman" w:cs="Times New Roman"/>
          <w:sz w:val="28"/>
          <w:szCs w:val="28"/>
          <w:lang w:eastAsia="ru-RU"/>
        </w:rPr>
      </w:pPr>
    </w:p>
    <w:p w14:paraId="1729553A" w14:textId="77777777" w:rsidR="0073078A" w:rsidRPr="0073078A" w:rsidRDefault="0073078A" w:rsidP="0073078A">
      <w:pPr>
        <w:shd w:val="clear" w:color="auto" w:fill="FFFFFF"/>
        <w:spacing w:after="0" w:line="360" w:lineRule="auto"/>
        <w:jc w:val="center"/>
        <w:rPr>
          <w:rFonts w:ascii="Times New Roman" w:eastAsia="Times New Roman" w:hAnsi="Times New Roman" w:cs="Times New Roman"/>
          <w:sz w:val="28"/>
          <w:szCs w:val="28"/>
          <w:lang w:eastAsia="ru-RU"/>
        </w:rPr>
      </w:pPr>
    </w:p>
    <w:p w14:paraId="27B74B78" w14:textId="77777777" w:rsidR="0073078A" w:rsidRPr="0073078A" w:rsidRDefault="0073078A" w:rsidP="0073078A">
      <w:pPr>
        <w:shd w:val="clear" w:color="auto" w:fill="FFFFFF"/>
        <w:spacing w:after="0" w:line="360" w:lineRule="auto"/>
        <w:jc w:val="center"/>
        <w:rPr>
          <w:rFonts w:ascii="Times New Roman" w:eastAsia="Times New Roman" w:hAnsi="Times New Roman" w:cs="Times New Roman"/>
          <w:sz w:val="28"/>
          <w:szCs w:val="28"/>
          <w:lang w:eastAsia="ru-RU"/>
        </w:rPr>
      </w:pPr>
    </w:p>
    <w:p w14:paraId="3DD6F351" w14:textId="77777777" w:rsidR="0073078A" w:rsidRPr="0073078A" w:rsidRDefault="0073078A" w:rsidP="0073078A">
      <w:pPr>
        <w:shd w:val="clear" w:color="auto" w:fill="FFFFFF"/>
        <w:spacing w:after="0" w:line="360" w:lineRule="auto"/>
        <w:jc w:val="center"/>
        <w:rPr>
          <w:rFonts w:ascii="Times New Roman" w:eastAsia="Times New Roman" w:hAnsi="Times New Roman" w:cs="Times New Roman"/>
          <w:sz w:val="28"/>
          <w:szCs w:val="28"/>
          <w:lang w:eastAsia="ru-RU"/>
        </w:rPr>
      </w:pPr>
    </w:p>
    <w:p w14:paraId="7A413128" w14:textId="0DABD466" w:rsidR="0073078A" w:rsidRPr="0073078A" w:rsidRDefault="00043D86" w:rsidP="0073078A">
      <w:pPr>
        <w:spacing w:after="0" w:line="240" w:lineRule="auto"/>
        <w:ind w:left="485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Выполнил</w:t>
      </w:r>
      <w:r w:rsidR="0073078A" w:rsidRPr="0073078A">
        <w:rPr>
          <w:rFonts w:ascii="Times New Roman" w:eastAsia="Times New Roman" w:hAnsi="Times New Roman" w:cs="Times New Roman"/>
          <w:sz w:val="28"/>
          <w:szCs w:val="28"/>
          <w:lang w:eastAsia="ru-RU"/>
        </w:rPr>
        <w:t xml:space="preserve">: </w:t>
      </w:r>
    </w:p>
    <w:p w14:paraId="2D776D6C" w14:textId="77777777" w:rsidR="005331B5" w:rsidRDefault="005331B5" w:rsidP="005331B5">
      <w:pPr>
        <w:spacing w:after="0" w:line="240" w:lineRule="auto"/>
        <w:ind w:left="4859"/>
        <w:jc w:val="right"/>
        <w:rPr>
          <w:rFonts w:ascii="Times New Roman" w:eastAsia="Times New Roman" w:hAnsi="Times New Roman" w:cs="Times New Roman"/>
          <w:sz w:val="28"/>
          <w:szCs w:val="28"/>
          <w:lang w:eastAsia="ru-RU"/>
        </w:rPr>
      </w:pPr>
      <w:bookmarkStart w:id="0" w:name="_Hlk68218915"/>
      <w:r w:rsidRPr="0073078A">
        <w:rPr>
          <w:rFonts w:ascii="Times New Roman" w:eastAsia="Times New Roman" w:hAnsi="Times New Roman" w:cs="Times New Roman"/>
          <w:sz w:val="28"/>
          <w:szCs w:val="28"/>
          <w:lang w:eastAsia="ru-RU"/>
        </w:rPr>
        <w:t>Солдатов Максим Денисович</w:t>
      </w:r>
    </w:p>
    <w:p w14:paraId="3207B75B" w14:textId="042799AE" w:rsidR="0073078A" w:rsidRDefault="00A523C4" w:rsidP="0073078A">
      <w:pPr>
        <w:spacing w:after="0" w:line="240" w:lineRule="auto"/>
        <w:ind w:left="485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5331B5">
        <w:rPr>
          <w:rFonts w:ascii="Times New Roman" w:eastAsia="Times New Roman" w:hAnsi="Times New Roman" w:cs="Times New Roman"/>
          <w:sz w:val="28"/>
          <w:szCs w:val="28"/>
          <w:lang w:eastAsia="ru-RU"/>
        </w:rPr>
        <w:t>чащий</w:t>
      </w:r>
      <w:r w:rsidR="0073078A">
        <w:rPr>
          <w:rFonts w:ascii="Times New Roman" w:eastAsia="Times New Roman" w:hAnsi="Times New Roman" w:cs="Times New Roman"/>
          <w:sz w:val="28"/>
          <w:szCs w:val="28"/>
          <w:lang w:eastAsia="ru-RU"/>
        </w:rPr>
        <w:t>ся 9</w:t>
      </w:r>
      <w:r w:rsidR="003C61FC">
        <w:rPr>
          <w:rFonts w:ascii="Times New Roman" w:eastAsia="Times New Roman" w:hAnsi="Times New Roman" w:cs="Times New Roman"/>
          <w:sz w:val="28"/>
          <w:szCs w:val="28"/>
          <w:lang w:eastAsia="ru-RU"/>
        </w:rPr>
        <w:t xml:space="preserve"> «</w:t>
      </w:r>
      <w:r w:rsidR="0073078A">
        <w:rPr>
          <w:rFonts w:ascii="Times New Roman" w:eastAsia="Times New Roman" w:hAnsi="Times New Roman" w:cs="Times New Roman"/>
          <w:sz w:val="28"/>
          <w:szCs w:val="28"/>
          <w:lang w:eastAsia="ru-RU"/>
        </w:rPr>
        <w:t>В</w:t>
      </w:r>
      <w:r w:rsidR="003C61FC">
        <w:rPr>
          <w:rFonts w:ascii="Times New Roman" w:eastAsia="Times New Roman" w:hAnsi="Times New Roman" w:cs="Times New Roman"/>
          <w:sz w:val="28"/>
          <w:szCs w:val="28"/>
          <w:lang w:eastAsia="ru-RU"/>
        </w:rPr>
        <w:t>» класса</w:t>
      </w:r>
    </w:p>
    <w:p w14:paraId="74D956D6" w14:textId="79910EF0" w:rsidR="005331B5" w:rsidRDefault="005331B5" w:rsidP="0073078A">
      <w:pPr>
        <w:spacing w:after="0" w:line="240" w:lineRule="auto"/>
        <w:ind w:left="485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МАОУ СОШ № 12</w:t>
      </w:r>
    </w:p>
    <w:p w14:paraId="10A4492A" w14:textId="77777777" w:rsidR="0073078A" w:rsidRPr="0073078A" w:rsidRDefault="0073078A" w:rsidP="0073078A">
      <w:pPr>
        <w:spacing w:after="0" w:line="240" w:lineRule="auto"/>
        <w:ind w:left="4859"/>
        <w:jc w:val="right"/>
        <w:rPr>
          <w:rFonts w:ascii="Times New Roman" w:eastAsia="Times New Roman" w:hAnsi="Times New Roman" w:cs="Times New Roman"/>
          <w:sz w:val="28"/>
          <w:szCs w:val="28"/>
          <w:lang w:eastAsia="ru-RU"/>
        </w:rPr>
      </w:pPr>
    </w:p>
    <w:p w14:paraId="099782C3" w14:textId="77777777" w:rsidR="0073078A" w:rsidRPr="0073078A" w:rsidRDefault="0073078A" w:rsidP="0073078A">
      <w:pPr>
        <w:spacing w:after="0" w:line="240" w:lineRule="auto"/>
        <w:ind w:left="4859"/>
        <w:jc w:val="right"/>
        <w:rPr>
          <w:rFonts w:ascii="Times New Roman" w:eastAsia="Times New Roman" w:hAnsi="Times New Roman" w:cs="Times New Roman"/>
          <w:sz w:val="28"/>
          <w:szCs w:val="28"/>
          <w:lang w:eastAsia="ru-RU"/>
        </w:rPr>
      </w:pPr>
      <w:r w:rsidRPr="0073078A">
        <w:rPr>
          <w:rFonts w:ascii="Times New Roman" w:eastAsia="Times New Roman" w:hAnsi="Times New Roman" w:cs="Times New Roman"/>
          <w:sz w:val="28"/>
          <w:szCs w:val="28"/>
          <w:lang w:eastAsia="ru-RU"/>
        </w:rPr>
        <w:t xml:space="preserve">Руководитель: </w:t>
      </w:r>
    </w:p>
    <w:p w14:paraId="148036A7" w14:textId="4176E91B" w:rsidR="0073078A" w:rsidRDefault="003F25C2" w:rsidP="0073078A">
      <w:pPr>
        <w:spacing w:after="0" w:line="240" w:lineRule="auto"/>
        <w:ind w:left="485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Тита</w:t>
      </w:r>
      <w:r w:rsidR="0073078A">
        <w:rPr>
          <w:rFonts w:ascii="Times New Roman" w:eastAsia="Times New Roman" w:hAnsi="Times New Roman" w:cs="Times New Roman"/>
          <w:sz w:val="28"/>
          <w:szCs w:val="28"/>
          <w:lang w:eastAsia="ru-RU"/>
        </w:rPr>
        <w:t>ренко Лариса Б</w:t>
      </w:r>
      <w:r w:rsidR="003C61FC">
        <w:rPr>
          <w:rFonts w:ascii="Times New Roman" w:eastAsia="Times New Roman" w:hAnsi="Times New Roman" w:cs="Times New Roman"/>
          <w:sz w:val="28"/>
          <w:szCs w:val="28"/>
          <w:lang w:eastAsia="ru-RU"/>
        </w:rPr>
        <w:t>о</w:t>
      </w:r>
      <w:r w:rsidR="0073078A">
        <w:rPr>
          <w:rFonts w:ascii="Times New Roman" w:eastAsia="Times New Roman" w:hAnsi="Times New Roman" w:cs="Times New Roman"/>
          <w:sz w:val="28"/>
          <w:szCs w:val="28"/>
          <w:lang w:eastAsia="ru-RU"/>
        </w:rPr>
        <w:t>рисовна</w:t>
      </w:r>
    </w:p>
    <w:p w14:paraId="09D97812" w14:textId="3F07DBF3" w:rsidR="003F25C2" w:rsidRDefault="003F25C2" w:rsidP="0073078A">
      <w:pPr>
        <w:spacing w:after="0" w:line="240" w:lineRule="auto"/>
        <w:ind w:left="485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учитель физики</w:t>
      </w:r>
    </w:p>
    <w:p w14:paraId="4CF70E23" w14:textId="26FE5B77" w:rsidR="005331B5" w:rsidRPr="0073078A" w:rsidRDefault="005331B5" w:rsidP="0073078A">
      <w:pPr>
        <w:spacing w:after="0" w:line="240" w:lineRule="auto"/>
        <w:ind w:left="485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МАОУ СОШ № 12</w:t>
      </w:r>
    </w:p>
    <w:bookmarkEnd w:id="0"/>
    <w:p w14:paraId="1E219BA3" w14:textId="77777777" w:rsidR="0073078A" w:rsidRPr="0073078A" w:rsidRDefault="0073078A" w:rsidP="0073078A">
      <w:pPr>
        <w:spacing w:after="0" w:line="240" w:lineRule="auto"/>
        <w:ind w:left="4859"/>
        <w:jc w:val="right"/>
        <w:rPr>
          <w:rFonts w:ascii="Times New Roman" w:eastAsia="Times New Roman" w:hAnsi="Times New Roman" w:cs="Times New Roman"/>
          <w:sz w:val="28"/>
          <w:szCs w:val="28"/>
          <w:lang w:eastAsia="ru-RU"/>
        </w:rPr>
      </w:pPr>
    </w:p>
    <w:p w14:paraId="0A5C8F64" w14:textId="77777777" w:rsidR="0073078A" w:rsidRPr="0073078A" w:rsidRDefault="0073078A" w:rsidP="0073078A">
      <w:pPr>
        <w:shd w:val="clear" w:color="auto" w:fill="FFFFFF"/>
        <w:autoSpaceDE w:val="0"/>
        <w:autoSpaceDN w:val="0"/>
        <w:adjustRightInd w:val="0"/>
        <w:spacing w:after="0" w:line="360" w:lineRule="auto"/>
        <w:jc w:val="right"/>
        <w:rPr>
          <w:rFonts w:ascii="Times New Roman" w:eastAsia="Times New Roman" w:hAnsi="Times New Roman" w:cs="Times New Roman"/>
          <w:color w:val="000000"/>
          <w:sz w:val="28"/>
          <w:szCs w:val="28"/>
          <w:lang w:eastAsia="ru-RU"/>
        </w:rPr>
      </w:pPr>
    </w:p>
    <w:p w14:paraId="1BF59445" w14:textId="77777777" w:rsidR="0073078A" w:rsidRPr="0073078A" w:rsidRDefault="0073078A" w:rsidP="0073078A">
      <w:pPr>
        <w:shd w:val="clear" w:color="auto" w:fill="FFFFFF"/>
        <w:autoSpaceDE w:val="0"/>
        <w:autoSpaceDN w:val="0"/>
        <w:adjustRightInd w:val="0"/>
        <w:spacing w:after="0" w:line="360" w:lineRule="auto"/>
        <w:rPr>
          <w:rFonts w:ascii="Times New Roman" w:eastAsia="Times New Roman" w:hAnsi="Times New Roman" w:cs="Times New Roman"/>
          <w:color w:val="000000"/>
          <w:sz w:val="28"/>
          <w:szCs w:val="28"/>
          <w:lang w:eastAsia="ru-RU"/>
        </w:rPr>
      </w:pPr>
      <w:bookmarkStart w:id="1" w:name="_GoBack"/>
      <w:bookmarkEnd w:id="1"/>
    </w:p>
    <w:p w14:paraId="000E32F1" w14:textId="77777777" w:rsidR="001E6968" w:rsidRDefault="001E6968" w:rsidP="003F25C2">
      <w:pPr>
        <w:shd w:val="clear" w:color="auto" w:fill="FFFFFF"/>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p>
    <w:p w14:paraId="14922E7F" w14:textId="40CC7E18" w:rsidR="00B21C9D" w:rsidRDefault="003F25C2" w:rsidP="003F25C2">
      <w:pPr>
        <w:shd w:val="clear" w:color="auto" w:fill="FFFFFF"/>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 </w:t>
      </w:r>
      <w:r w:rsidR="0073078A" w:rsidRPr="0073078A">
        <w:rPr>
          <w:rFonts w:ascii="Times New Roman" w:eastAsia="Times New Roman" w:hAnsi="Times New Roman" w:cs="Times New Roman"/>
          <w:color w:val="000000"/>
          <w:sz w:val="28"/>
          <w:szCs w:val="28"/>
          <w:lang w:eastAsia="ru-RU"/>
        </w:rPr>
        <w:t>Славянск-на-Кубани</w:t>
      </w:r>
    </w:p>
    <w:p w14:paraId="2F5FD607" w14:textId="0AA298D9" w:rsidR="00B21C9D" w:rsidRDefault="0073078A" w:rsidP="003F25C2">
      <w:pPr>
        <w:shd w:val="clear" w:color="auto" w:fill="FFFFFF"/>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sidRPr="0073078A">
        <w:rPr>
          <w:rFonts w:ascii="Times New Roman" w:eastAsia="Times New Roman" w:hAnsi="Times New Roman" w:cs="Times New Roman"/>
          <w:color w:val="000000"/>
          <w:sz w:val="28"/>
          <w:szCs w:val="28"/>
          <w:lang w:eastAsia="ru-RU"/>
        </w:rPr>
        <w:t>202</w:t>
      </w:r>
      <w:r w:rsidR="003C61FC">
        <w:rPr>
          <w:rFonts w:ascii="Times New Roman" w:eastAsia="Times New Roman" w:hAnsi="Times New Roman" w:cs="Times New Roman"/>
          <w:color w:val="000000"/>
          <w:sz w:val="28"/>
          <w:szCs w:val="28"/>
          <w:lang w:eastAsia="ru-RU"/>
        </w:rPr>
        <w:t>3</w:t>
      </w:r>
      <w:r w:rsidRPr="0073078A">
        <w:rPr>
          <w:rFonts w:ascii="Times New Roman" w:eastAsia="Times New Roman" w:hAnsi="Times New Roman" w:cs="Times New Roman"/>
          <w:color w:val="000000"/>
          <w:sz w:val="28"/>
          <w:szCs w:val="28"/>
          <w:lang w:eastAsia="ru-RU"/>
        </w:rPr>
        <w:t xml:space="preserve"> г.</w:t>
      </w:r>
      <w:r w:rsidR="00B21C9D">
        <w:rPr>
          <w:rFonts w:ascii="Times New Roman" w:eastAsia="Times New Roman" w:hAnsi="Times New Roman" w:cs="Times New Roman"/>
          <w:color w:val="000000"/>
          <w:sz w:val="28"/>
          <w:szCs w:val="28"/>
          <w:lang w:eastAsia="ru-RU"/>
        </w:rPr>
        <w:br w:type="page"/>
      </w:r>
    </w:p>
    <w:p w14:paraId="7887EED8" w14:textId="69B9FF43" w:rsidR="0073078A" w:rsidRDefault="003C61FC" w:rsidP="003C61FC">
      <w:pPr>
        <w:spacing w:after="0" w:line="360" w:lineRule="auto"/>
        <w:jc w:val="center"/>
        <w:rPr>
          <w:rFonts w:ascii="Times New Roman" w:hAnsi="Times New Roman" w:cs="Times New Roman"/>
          <w:b/>
          <w:sz w:val="28"/>
          <w:szCs w:val="28"/>
        </w:rPr>
      </w:pPr>
      <w:r w:rsidRPr="003C61FC">
        <w:rPr>
          <w:rFonts w:ascii="Times New Roman" w:hAnsi="Times New Roman" w:cs="Times New Roman"/>
          <w:b/>
          <w:sz w:val="28"/>
          <w:szCs w:val="28"/>
        </w:rPr>
        <w:lastRenderedPageBreak/>
        <w:t>Содержание</w:t>
      </w:r>
    </w:p>
    <w:p w14:paraId="1F828BFA" w14:textId="64265889" w:rsidR="003C61FC" w:rsidRDefault="003C61FC" w:rsidP="00852C99">
      <w:pPr>
        <w:pStyle w:val="a7"/>
        <w:numPr>
          <w:ilvl w:val="0"/>
          <w:numId w:val="5"/>
        </w:numPr>
        <w:tabs>
          <w:tab w:val="left" w:pos="284"/>
        </w:tabs>
        <w:spacing w:after="0" w:line="360" w:lineRule="auto"/>
        <w:ind w:left="0" w:firstLine="0"/>
        <w:rPr>
          <w:rFonts w:ascii="Times New Roman" w:hAnsi="Times New Roman" w:cs="Times New Roman"/>
          <w:bCs/>
          <w:sz w:val="28"/>
          <w:szCs w:val="28"/>
        </w:rPr>
      </w:pPr>
      <w:r>
        <w:rPr>
          <w:rFonts w:ascii="Times New Roman" w:hAnsi="Times New Roman" w:cs="Times New Roman"/>
          <w:bCs/>
          <w:sz w:val="28"/>
          <w:szCs w:val="28"/>
        </w:rPr>
        <w:t>Введение</w:t>
      </w:r>
      <w:r w:rsidR="00852C99">
        <w:rPr>
          <w:rFonts w:ascii="Times New Roman" w:hAnsi="Times New Roman" w:cs="Times New Roman"/>
          <w:bCs/>
          <w:sz w:val="28"/>
          <w:szCs w:val="28"/>
        </w:rPr>
        <w:t xml:space="preserve"> . . . . . . . . . . . . . . . . . . . . . . . . . . . . . . . . . . . . . . . . . . . . . . . . . . . . . .  </w:t>
      </w:r>
      <w:r>
        <w:rPr>
          <w:rFonts w:ascii="Times New Roman" w:hAnsi="Times New Roman" w:cs="Times New Roman"/>
          <w:bCs/>
          <w:sz w:val="28"/>
          <w:szCs w:val="28"/>
        </w:rPr>
        <w:t>3</w:t>
      </w:r>
    </w:p>
    <w:p w14:paraId="0744BF32" w14:textId="6D0626C4" w:rsidR="003C61FC" w:rsidRDefault="003C61FC" w:rsidP="00852C99">
      <w:pPr>
        <w:pStyle w:val="a7"/>
        <w:numPr>
          <w:ilvl w:val="0"/>
          <w:numId w:val="5"/>
        </w:numPr>
        <w:tabs>
          <w:tab w:val="left" w:pos="284"/>
        </w:tabs>
        <w:spacing w:after="0" w:line="360" w:lineRule="auto"/>
        <w:ind w:left="0" w:firstLine="0"/>
        <w:rPr>
          <w:rFonts w:ascii="Times New Roman" w:hAnsi="Times New Roman" w:cs="Times New Roman"/>
          <w:bCs/>
          <w:sz w:val="28"/>
          <w:szCs w:val="28"/>
        </w:rPr>
      </w:pPr>
      <w:r>
        <w:rPr>
          <w:rFonts w:ascii="Times New Roman" w:hAnsi="Times New Roman" w:cs="Times New Roman"/>
          <w:bCs/>
          <w:sz w:val="28"/>
          <w:szCs w:val="28"/>
        </w:rPr>
        <w:t>Цель проекта, задачи, актуальность, о</w:t>
      </w:r>
      <w:r w:rsidRPr="003C61FC">
        <w:rPr>
          <w:rFonts w:ascii="Times New Roman" w:hAnsi="Times New Roman" w:cs="Times New Roman"/>
          <w:bCs/>
          <w:sz w:val="28"/>
          <w:szCs w:val="28"/>
        </w:rPr>
        <w:t>бъект исследования</w:t>
      </w:r>
      <w:r>
        <w:rPr>
          <w:rFonts w:ascii="Times New Roman" w:hAnsi="Times New Roman" w:cs="Times New Roman"/>
          <w:bCs/>
          <w:sz w:val="28"/>
          <w:szCs w:val="28"/>
        </w:rPr>
        <w:t>, п</w:t>
      </w:r>
      <w:r w:rsidRPr="003C61FC">
        <w:rPr>
          <w:rFonts w:ascii="Times New Roman" w:hAnsi="Times New Roman" w:cs="Times New Roman"/>
          <w:bCs/>
          <w:sz w:val="28"/>
          <w:szCs w:val="28"/>
        </w:rPr>
        <w:t>редмет исследования</w:t>
      </w:r>
      <w:r>
        <w:rPr>
          <w:rFonts w:ascii="Times New Roman" w:hAnsi="Times New Roman" w:cs="Times New Roman"/>
          <w:bCs/>
          <w:sz w:val="28"/>
          <w:szCs w:val="28"/>
        </w:rPr>
        <w:t>, г</w:t>
      </w:r>
      <w:r w:rsidRPr="003C61FC">
        <w:rPr>
          <w:rFonts w:ascii="Times New Roman" w:hAnsi="Times New Roman" w:cs="Times New Roman"/>
          <w:bCs/>
          <w:sz w:val="28"/>
          <w:szCs w:val="28"/>
        </w:rPr>
        <w:t>ипотеза</w:t>
      </w:r>
      <w:r w:rsidR="00852C99">
        <w:rPr>
          <w:rFonts w:ascii="Times New Roman" w:hAnsi="Times New Roman" w:cs="Times New Roman"/>
          <w:bCs/>
          <w:sz w:val="28"/>
          <w:szCs w:val="28"/>
        </w:rPr>
        <w:t xml:space="preserve"> . . . . . . . . . . . . . . . . . . . . . . . . . . . . . . . . . . . . . . . . . . . . .</w:t>
      </w:r>
      <w:r w:rsidR="00B21C9D" w:rsidRPr="00B21C9D">
        <w:rPr>
          <w:rFonts w:ascii="Times New Roman" w:hAnsi="Times New Roman" w:cs="Times New Roman"/>
          <w:bCs/>
          <w:sz w:val="28"/>
          <w:szCs w:val="28"/>
        </w:rPr>
        <w:t>5</w:t>
      </w:r>
    </w:p>
    <w:p w14:paraId="5D536564" w14:textId="0415DB49" w:rsidR="0067056F" w:rsidRPr="0067056F" w:rsidRDefault="0067056F" w:rsidP="00852C99">
      <w:pPr>
        <w:pStyle w:val="a7"/>
        <w:numPr>
          <w:ilvl w:val="0"/>
          <w:numId w:val="5"/>
        </w:numPr>
        <w:tabs>
          <w:tab w:val="left" w:pos="284"/>
        </w:tabs>
        <w:spacing w:after="0" w:line="360" w:lineRule="auto"/>
        <w:ind w:left="0" w:firstLine="0"/>
        <w:rPr>
          <w:rFonts w:ascii="Times New Roman" w:hAnsi="Times New Roman" w:cs="Times New Roman"/>
          <w:bCs/>
          <w:sz w:val="28"/>
          <w:szCs w:val="28"/>
        </w:rPr>
      </w:pPr>
      <w:r>
        <w:rPr>
          <w:rFonts w:ascii="Times New Roman" w:hAnsi="Times New Roman" w:cs="Times New Roman"/>
          <w:bCs/>
          <w:sz w:val="28"/>
          <w:szCs w:val="28"/>
        </w:rPr>
        <w:t xml:space="preserve">Глава </w:t>
      </w:r>
      <w:r>
        <w:rPr>
          <w:rFonts w:ascii="Times New Roman" w:hAnsi="Times New Roman" w:cs="Times New Roman"/>
          <w:bCs/>
          <w:sz w:val="28"/>
          <w:szCs w:val="28"/>
          <w:lang w:val="en-US"/>
        </w:rPr>
        <w:t>I</w:t>
      </w:r>
      <w:r>
        <w:rPr>
          <w:rFonts w:ascii="Times New Roman" w:hAnsi="Times New Roman" w:cs="Times New Roman"/>
          <w:bCs/>
          <w:sz w:val="28"/>
          <w:szCs w:val="28"/>
        </w:rPr>
        <w:t>. Теоретическая часть</w:t>
      </w:r>
    </w:p>
    <w:p w14:paraId="4A55FC5D" w14:textId="09D7950B" w:rsidR="0067056F" w:rsidRDefault="0067056F" w:rsidP="00852C99">
      <w:pPr>
        <w:pStyle w:val="a7"/>
        <w:numPr>
          <w:ilvl w:val="1"/>
          <w:numId w:val="5"/>
        </w:numPr>
        <w:tabs>
          <w:tab w:val="left" w:pos="284"/>
        </w:tabs>
        <w:spacing w:after="0" w:line="360" w:lineRule="auto"/>
        <w:ind w:left="0" w:firstLine="0"/>
        <w:rPr>
          <w:rFonts w:ascii="Times New Roman" w:hAnsi="Times New Roman" w:cs="Times New Roman"/>
          <w:bCs/>
          <w:sz w:val="28"/>
          <w:szCs w:val="28"/>
        </w:rPr>
      </w:pPr>
      <w:r>
        <w:rPr>
          <w:rFonts w:ascii="Times New Roman" w:hAnsi="Times New Roman" w:cs="Times New Roman"/>
          <w:bCs/>
          <w:sz w:val="28"/>
          <w:szCs w:val="28"/>
        </w:rPr>
        <w:t>Понятие шума</w:t>
      </w:r>
      <w:r w:rsidR="00CE0E87">
        <w:rPr>
          <w:rFonts w:ascii="Times New Roman" w:hAnsi="Times New Roman" w:cs="Times New Roman"/>
          <w:bCs/>
          <w:sz w:val="28"/>
          <w:szCs w:val="28"/>
        </w:rPr>
        <w:t xml:space="preserve"> </w:t>
      </w:r>
      <w:r w:rsidR="00172A1C">
        <w:rPr>
          <w:rFonts w:ascii="Times New Roman" w:hAnsi="Times New Roman" w:cs="Times New Roman"/>
          <w:bCs/>
          <w:sz w:val="28"/>
          <w:szCs w:val="28"/>
        </w:rPr>
        <w:t>. . . . . . . . . . . . . . . . . . . . . . . . . . . . . . . . . . . . . . . . . . . . . . .</w:t>
      </w:r>
      <w:r w:rsidR="00B21C9D" w:rsidRPr="00852C99">
        <w:rPr>
          <w:rFonts w:ascii="Times New Roman" w:hAnsi="Times New Roman" w:cs="Times New Roman"/>
          <w:bCs/>
          <w:sz w:val="28"/>
          <w:szCs w:val="28"/>
        </w:rPr>
        <w:t>6</w:t>
      </w:r>
    </w:p>
    <w:p w14:paraId="7E8B2F62" w14:textId="4EA60A72" w:rsidR="0067056F" w:rsidRDefault="0067056F" w:rsidP="00852C99">
      <w:pPr>
        <w:pStyle w:val="a7"/>
        <w:numPr>
          <w:ilvl w:val="1"/>
          <w:numId w:val="5"/>
        </w:numPr>
        <w:tabs>
          <w:tab w:val="left" w:pos="284"/>
        </w:tabs>
        <w:spacing w:after="0" w:line="360" w:lineRule="auto"/>
        <w:ind w:left="0" w:firstLine="0"/>
        <w:rPr>
          <w:rFonts w:ascii="Times New Roman" w:hAnsi="Times New Roman" w:cs="Times New Roman"/>
          <w:bCs/>
          <w:sz w:val="28"/>
          <w:szCs w:val="28"/>
        </w:rPr>
      </w:pPr>
      <w:r>
        <w:rPr>
          <w:rFonts w:ascii="Times New Roman" w:hAnsi="Times New Roman" w:cs="Times New Roman"/>
          <w:bCs/>
          <w:sz w:val="28"/>
          <w:szCs w:val="28"/>
        </w:rPr>
        <w:t>Влияние шумов на здоровье человека</w:t>
      </w:r>
      <w:r w:rsidR="00CE0E87">
        <w:rPr>
          <w:rFonts w:ascii="Times New Roman" w:hAnsi="Times New Roman" w:cs="Times New Roman"/>
          <w:bCs/>
          <w:sz w:val="28"/>
          <w:szCs w:val="28"/>
        </w:rPr>
        <w:t xml:space="preserve"> </w:t>
      </w:r>
      <w:r w:rsidR="00172A1C">
        <w:rPr>
          <w:rFonts w:ascii="Times New Roman" w:hAnsi="Times New Roman" w:cs="Times New Roman"/>
          <w:bCs/>
          <w:sz w:val="28"/>
          <w:szCs w:val="28"/>
        </w:rPr>
        <w:t>. . . . . . . . . . . . . . . . . . . . . . . . . . .</w:t>
      </w:r>
      <w:r w:rsidR="00B21C9D" w:rsidRPr="00B21C9D">
        <w:rPr>
          <w:rFonts w:ascii="Times New Roman" w:hAnsi="Times New Roman" w:cs="Times New Roman"/>
          <w:bCs/>
          <w:sz w:val="28"/>
          <w:szCs w:val="28"/>
        </w:rPr>
        <w:t>6</w:t>
      </w:r>
    </w:p>
    <w:p w14:paraId="4DEB5540" w14:textId="2861154B" w:rsidR="0067056F" w:rsidRDefault="0067056F" w:rsidP="00852C99">
      <w:pPr>
        <w:pStyle w:val="a7"/>
        <w:numPr>
          <w:ilvl w:val="1"/>
          <w:numId w:val="5"/>
        </w:numPr>
        <w:tabs>
          <w:tab w:val="left" w:pos="284"/>
        </w:tabs>
        <w:spacing w:after="0" w:line="360" w:lineRule="auto"/>
        <w:ind w:left="0" w:firstLine="0"/>
        <w:rPr>
          <w:rFonts w:ascii="Times New Roman" w:hAnsi="Times New Roman" w:cs="Times New Roman"/>
          <w:bCs/>
          <w:sz w:val="28"/>
          <w:szCs w:val="28"/>
        </w:rPr>
      </w:pPr>
      <w:r>
        <w:rPr>
          <w:rFonts w:ascii="Times New Roman" w:hAnsi="Times New Roman" w:cs="Times New Roman"/>
          <w:bCs/>
          <w:sz w:val="28"/>
          <w:szCs w:val="28"/>
        </w:rPr>
        <w:t>Санитарные нормы шума для образовательных учреждений</w:t>
      </w:r>
      <w:r w:rsidR="00CE0E87">
        <w:rPr>
          <w:rFonts w:ascii="Times New Roman" w:hAnsi="Times New Roman" w:cs="Times New Roman"/>
          <w:bCs/>
          <w:sz w:val="28"/>
          <w:szCs w:val="28"/>
        </w:rPr>
        <w:t xml:space="preserve"> </w:t>
      </w:r>
      <w:r w:rsidR="00852C99">
        <w:rPr>
          <w:rFonts w:ascii="Times New Roman" w:hAnsi="Times New Roman" w:cs="Times New Roman"/>
          <w:bCs/>
          <w:sz w:val="28"/>
          <w:szCs w:val="28"/>
        </w:rPr>
        <w:t xml:space="preserve">. . . . . . . </w:t>
      </w:r>
      <w:r w:rsidR="00B21C9D" w:rsidRPr="00B21C9D">
        <w:rPr>
          <w:rFonts w:ascii="Times New Roman" w:hAnsi="Times New Roman" w:cs="Times New Roman"/>
          <w:bCs/>
          <w:sz w:val="28"/>
          <w:szCs w:val="28"/>
        </w:rPr>
        <w:t>10</w:t>
      </w:r>
    </w:p>
    <w:p w14:paraId="2FC5F3B5" w14:textId="13B6EA78" w:rsidR="00B35C0B" w:rsidRDefault="00B35C0B" w:rsidP="00852C99">
      <w:pPr>
        <w:pStyle w:val="a7"/>
        <w:numPr>
          <w:ilvl w:val="1"/>
          <w:numId w:val="5"/>
        </w:numPr>
        <w:tabs>
          <w:tab w:val="left" w:pos="284"/>
        </w:tabs>
        <w:spacing w:after="0" w:line="360" w:lineRule="auto"/>
        <w:ind w:left="0" w:firstLine="0"/>
        <w:rPr>
          <w:rFonts w:ascii="Times New Roman" w:hAnsi="Times New Roman" w:cs="Times New Roman"/>
          <w:bCs/>
          <w:sz w:val="28"/>
          <w:szCs w:val="28"/>
        </w:rPr>
      </w:pPr>
      <w:r>
        <w:rPr>
          <w:rFonts w:ascii="Times New Roman" w:hAnsi="Times New Roman" w:cs="Times New Roman"/>
          <w:bCs/>
          <w:sz w:val="28"/>
          <w:szCs w:val="28"/>
        </w:rPr>
        <w:t>Методика проведения иссл</w:t>
      </w:r>
      <w:r w:rsidR="001066DD">
        <w:rPr>
          <w:rFonts w:ascii="Times New Roman" w:hAnsi="Times New Roman" w:cs="Times New Roman"/>
          <w:bCs/>
          <w:sz w:val="28"/>
          <w:szCs w:val="28"/>
        </w:rPr>
        <w:t>е</w:t>
      </w:r>
      <w:r>
        <w:rPr>
          <w:rFonts w:ascii="Times New Roman" w:hAnsi="Times New Roman" w:cs="Times New Roman"/>
          <w:bCs/>
          <w:sz w:val="28"/>
          <w:szCs w:val="28"/>
        </w:rPr>
        <w:t>дования</w:t>
      </w:r>
      <w:r w:rsidR="00852C99">
        <w:rPr>
          <w:rFonts w:ascii="Times New Roman" w:hAnsi="Times New Roman" w:cs="Times New Roman"/>
          <w:bCs/>
          <w:sz w:val="28"/>
          <w:szCs w:val="28"/>
        </w:rPr>
        <w:t xml:space="preserve">  . . . . . . . . . . . . . . . . . . . . . . . . . . . </w:t>
      </w:r>
      <w:r w:rsidR="00B21C9D">
        <w:rPr>
          <w:rFonts w:ascii="Times New Roman" w:hAnsi="Times New Roman" w:cs="Times New Roman"/>
          <w:bCs/>
          <w:sz w:val="28"/>
          <w:szCs w:val="28"/>
          <w:lang w:val="en-US"/>
        </w:rPr>
        <w:t>11</w:t>
      </w:r>
    </w:p>
    <w:p w14:paraId="6FC9C119" w14:textId="37A85867" w:rsidR="00B35C0B" w:rsidRDefault="001066DD" w:rsidP="00852C99">
      <w:pPr>
        <w:pStyle w:val="a7"/>
        <w:numPr>
          <w:ilvl w:val="0"/>
          <w:numId w:val="5"/>
        </w:numPr>
        <w:tabs>
          <w:tab w:val="left" w:pos="284"/>
        </w:tabs>
        <w:spacing w:after="0" w:line="360" w:lineRule="auto"/>
        <w:ind w:left="0" w:firstLine="0"/>
        <w:rPr>
          <w:rFonts w:ascii="Times New Roman" w:hAnsi="Times New Roman" w:cs="Times New Roman"/>
          <w:bCs/>
          <w:sz w:val="28"/>
          <w:szCs w:val="28"/>
        </w:rPr>
      </w:pPr>
      <w:r>
        <w:rPr>
          <w:rFonts w:ascii="Times New Roman" w:hAnsi="Times New Roman" w:cs="Times New Roman"/>
          <w:bCs/>
          <w:sz w:val="28"/>
          <w:szCs w:val="28"/>
        </w:rPr>
        <w:t xml:space="preserve">Глава </w:t>
      </w:r>
      <w:r>
        <w:rPr>
          <w:rFonts w:ascii="Times New Roman" w:hAnsi="Times New Roman" w:cs="Times New Roman"/>
          <w:bCs/>
          <w:sz w:val="28"/>
          <w:szCs w:val="28"/>
          <w:lang w:val="en-US"/>
        </w:rPr>
        <w:t>II</w:t>
      </w:r>
      <w:r>
        <w:rPr>
          <w:rFonts w:ascii="Times New Roman" w:hAnsi="Times New Roman" w:cs="Times New Roman"/>
          <w:bCs/>
          <w:sz w:val="28"/>
          <w:szCs w:val="28"/>
        </w:rPr>
        <w:t>. Практическая часть</w:t>
      </w:r>
    </w:p>
    <w:p w14:paraId="50542C34" w14:textId="7ADB3637" w:rsidR="001066DD" w:rsidRDefault="001066DD" w:rsidP="00852C99">
      <w:pPr>
        <w:pStyle w:val="a7"/>
        <w:tabs>
          <w:tab w:val="left" w:pos="284"/>
        </w:tabs>
        <w:spacing w:after="0" w:line="360" w:lineRule="auto"/>
        <w:ind w:left="0"/>
        <w:rPr>
          <w:rFonts w:ascii="Times New Roman" w:hAnsi="Times New Roman" w:cs="Times New Roman"/>
          <w:bCs/>
          <w:sz w:val="28"/>
          <w:szCs w:val="28"/>
        </w:rPr>
      </w:pPr>
      <w:r>
        <w:rPr>
          <w:rFonts w:ascii="Times New Roman" w:hAnsi="Times New Roman" w:cs="Times New Roman"/>
          <w:bCs/>
          <w:sz w:val="28"/>
          <w:szCs w:val="28"/>
        </w:rPr>
        <w:t xml:space="preserve">4.1 </w:t>
      </w:r>
      <w:r w:rsidR="00CE0E87">
        <w:rPr>
          <w:rFonts w:ascii="Times New Roman" w:hAnsi="Times New Roman" w:cs="Times New Roman"/>
          <w:bCs/>
          <w:sz w:val="28"/>
          <w:szCs w:val="28"/>
        </w:rPr>
        <w:t xml:space="preserve">Определение интенсивности шума на территории школы </w:t>
      </w:r>
      <w:r w:rsidR="00172A1C">
        <w:rPr>
          <w:rFonts w:ascii="Times New Roman" w:hAnsi="Times New Roman" w:cs="Times New Roman"/>
          <w:bCs/>
          <w:sz w:val="28"/>
          <w:szCs w:val="28"/>
        </w:rPr>
        <w:t>. . . . . . . . . . . .</w:t>
      </w:r>
      <w:r w:rsidR="00CE0E87">
        <w:rPr>
          <w:rFonts w:ascii="Times New Roman" w:hAnsi="Times New Roman" w:cs="Times New Roman"/>
          <w:bCs/>
          <w:sz w:val="28"/>
          <w:szCs w:val="28"/>
        </w:rPr>
        <w:t>12</w:t>
      </w:r>
    </w:p>
    <w:p w14:paraId="1337EE77" w14:textId="77777777" w:rsidR="00CE0E87" w:rsidRDefault="00CE0E87" w:rsidP="00852C99">
      <w:pPr>
        <w:pStyle w:val="a7"/>
        <w:tabs>
          <w:tab w:val="left" w:pos="284"/>
        </w:tabs>
        <w:spacing w:after="0" w:line="360" w:lineRule="auto"/>
        <w:ind w:left="0"/>
        <w:rPr>
          <w:rFonts w:ascii="Times New Roman" w:hAnsi="Times New Roman" w:cs="Times New Roman"/>
          <w:bCs/>
          <w:sz w:val="28"/>
          <w:szCs w:val="28"/>
        </w:rPr>
      </w:pPr>
      <w:r>
        <w:rPr>
          <w:rFonts w:ascii="Times New Roman" w:hAnsi="Times New Roman" w:cs="Times New Roman"/>
          <w:bCs/>
          <w:sz w:val="28"/>
          <w:szCs w:val="28"/>
        </w:rPr>
        <w:t xml:space="preserve">4.2 </w:t>
      </w:r>
      <w:r w:rsidRPr="00CE0E87">
        <w:rPr>
          <w:rFonts w:ascii="Times New Roman" w:hAnsi="Times New Roman" w:cs="Times New Roman"/>
          <w:bCs/>
          <w:sz w:val="28"/>
          <w:szCs w:val="28"/>
        </w:rPr>
        <w:t xml:space="preserve">Анкетирование «Влияние шума на самочувствие и работоспособность </w:t>
      </w:r>
    </w:p>
    <w:p w14:paraId="11E2DBCB" w14:textId="2DAAA377" w:rsidR="0073078A" w:rsidRPr="00172A1C" w:rsidRDefault="00CE0E87" w:rsidP="00852C99">
      <w:pPr>
        <w:pStyle w:val="a7"/>
        <w:tabs>
          <w:tab w:val="left" w:pos="284"/>
        </w:tabs>
        <w:spacing w:after="0" w:line="360" w:lineRule="auto"/>
        <w:ind w:left="0"/>
        <w:rPr>
          <w:rFonts w:ascii="Times New Roman" w:hAnsi="Times New Roman" w:cs="Times New Roman"/>
          <w:bCs/>
          <w:sz w:val="28"/>
          <w:szCs w:val="28"/>
        </w:rPr>
      </w:pPr>
      <w:r w:rsidRPr="00CE0E87">
        <w:rPr>
          <w:rFonts w:ascii="Times New Roman" w:hAnsi="Times New Roman" w:cs="Times New Roman"/>
          <w:bCs/>
          <w:sz w:val="28"/>
          <w:szCs w:val="28"/>
        </w:rPr>
        <w:t xml:space="preserve">учеников» </w:t>
      </w:r>
      <w:r w:rsidR="00172A1C">
        <w:rPr>
          <w:rFonts w:ascii="Times New Roman" w:hAnsi="Times New Roman" w:cs="Times New Roman"/>
          <w:bCs/>
          <w:sz w:val="28"/>
          <w:szCs w:val="28"/>
        </w:rPr>
        <w:t xml:space="preserve">. . . . . . . . . . . . . . . . . . . . . . . . . . . . . . . . . . . . . . . . . . . . . . . . . . . . . . </w:t>
      </w:r>
      <w:r w:rsidRPr="00CE0E87">
        <w:rPr>
          <w:rFonts w:ascii="Times New Roman" w:hAnsi="Times New Roman" w:cs="Times New Roman"/>
          <w:bCs/>
          <w:sz w:val="28"/>
          <w:szCs w:val="28"/>
        </w:rPr>
        <w:t>1</w:t>
      </w:r>
      <w:r w:rsidR="00B21C9D" w:rsidRPr="00172A1C">
        <w:rPr>
          <w:rFonts w:ascii="Times New Roman" w:hAnsi="Times New Roman" w:cs="Times New Roman"/>
          <w:bCs/>
          <w:sz w:val="28"/>
          <w:szCs w:val="28"/>
        </w:rPr>
        <w:t>4</w:t>
      </w:r>
    </w:p>
    <w:p w14:paraId="4B45E813" w14:textId="5F549267" w:rsidR="00CE0E87" w:rsidRDefault="00CE0E87" w:rsidP="00852C99">
      <w:pPr>
        <w:pStyle w:val="a7"/>
        <w:numPr>
          <w:ilvl w:val="0"/>
          <w:numId w:val="5"/>
        </w:numPr>
        <w:tabs>
          <w:tab w:val="left" w:pos="284"/>
        </w:tabs>
        <w:spacing w:after="0" w:line="360" w:lineRule="auto"/>
        <w:ind w:left="0" w:firstLine="0"/>
        <w:rPr>
          <w:rFonts w:ascii="Times New Roman" w:hAnsi="Times New Roman" w:cs="Times New Roman"/>
          <w:bCs/>
          <w:sz w:val="28"/>
          <w:szCs w:val="28"/>
        </w:rPr>
      </w:pPr>
      <w:r>
        <w:rPr>
          <w:rFonts w:ascii="Times New Roman" w:hAnsi="Times New Roman" w:cs="Times New Roman"/>
          <w:bCs/>
          <w:sz w:val="28"/>
          <w:szCs w:val="28"/>
        </w:rPr>
        <w:t xml:space="preserve">Вывод </w:t>
      </w:r>
      <w:r w:rsidR="00172A1C">
        <w:rPr>
          <w:rFonts w:ascii="Times New Roman" w:hAnsi="Times New Roman" w:cs="Times New Roman"/>
          <w:bCs/>
          <w:sz w:val="28"/>
          <w:szCs w:val="28"/>
        </w:rPr>
        <w:t xml:space="preserve">. . . . . . . . . . . . . . . . . . . . . . . . . . . . . . . . . . . . . . . . . . . . . . . . . . . . . . . </w:t>
      </w:r>
      <w:r>
        <w:rPr>
          <w:rFonts w:ascii="Times New Roman" w:hAnsi="Times New Roman" w:cs="Times New Roman"/>
          <w:bCs/>
          <w:sz w:val="28"/>
          <w:szCs w:val="28"/>
        </w:rPr>
        <w:t>1</w:t>
      </w:r>
      <w:r w:rsidR="00B21C9D" w:rsidRPr="00172A1C">
        <w:rPr>
          <w:rFonts w:ascii="Times New Roman" w:hAnsi="Times New Roman" w:cs="Times New Roman"/>
          <w:bCs/>
          <w:sz w:val="28"/>
          <w:szCs w:val="28"/>
        </w:rPr>
        <w:t>5</w:t>
      </w:r>
    </w:p>
    <w:p w14:paraId="74B11A66" w14:textId="629CAC05" w:rsidR="001749B6" w:rsidRDefault="00CE0E87" w:rsidP="00852C99">
      <w:pPr>
        <w:pStyle w:val="a7"/>
        <w:numPr>
          <w:ilvl w:val="0"/>
          <w:numId w:val="5"/>
        </w:numPr>
        <w:tabs>
          <w:tab w:val="left" w:pos="284"/>
        </w:tabs>
        <w:spacing w:after="0" w:line="360" w:lineRule="auto"/>
        <w:ind w:left="0" w:firstLine="0"/>
        <w:rPr>
          <w:rFonts w:ascii="Times New Roman" w:hAnsi="Times New Roman" w:cs="Times New Roman"/>
          <w:bCs/>
          <w:sz w:val="28"/>
          <w:szCs w:val="28"/>
        </w:rPr>
      </w:pPr>
      <w:r>
        <w:rPr>
          <w:rFonts w:ascii="Times New Roman" w:hAnsi="Times New Roman" w:cs="Times New Roman"/>
          <w:bCs/>
          <w:sz w:val="28"/>
          <w:szCs w:val="28"/>
        </w:rPr>
        <w:t>Список источников</w:t>
      </w:r>
      <w:r w:rsidR="00172A1C">
        <w:rPr>
          <w:rFonts w:ascii="Times New Roman" w:hAnsi="Times New Roman" w:cs="Times New Roman"/>
          <w:bCs/>
          <w:sz w:val="28"/>
          <w:szCs w:val="28"/>
        </w:rPr>
        <w:t xml:space="preserve"> . . . . . . . . . . . . . . . . . . . . . . . . . . . . . . . . . . . . . . . . . . . . </w:t>
      </w:r>
      <w:r w:rsidR="001749B6">
        <w:rPr>
          <w:rFonts w:ascii="Times New Roman" w:hAnsi="Times New Roman" w:cs="Times New Roman"/>
          <w:bCs/>
          <w:sz w:val="28"/>
          <w:szCs w:val="28"/>
        </w:rPr>
        <w:t>16</w:t>
      </w:r>
    </w:p>
    <w:p w14:paraId="4E9BB394" w14:textId="30DE2732" w:rsidR="00CE0E87" w:rsidRDefault="001749B6" w:rsidP="00852C99">
      <w:pPr>
        <w:pStyle w:val="a7"/>
        <w:numPr>
          <w:ilvl w:val="0"/>
          <w:numId w:val="5"/>
        </w:numPr>
        <w:tabs>
          <w:tab w:val="left" w:pos="284"/>
        </w:tabs>
        <w:spacing w:after="0" w:line="360" w:lineRule="auto"/>
        <w:ind w:left="0" w:firstLine="0"/>
        <w:rPr>
          <w:rFonts w:ascii="Times New Roman" w:hAnsi="Times New Roman" w:cs="Times New Roman"/>
          <w:bCs/>
          <w:sz w:val="28"/>
          <w:szCs w:val="28"/>
        </w:rPr>
      </w:pPr>
      <w:r>
        <w:rPr>
          <w:rFonts w:ascii="Times New Roman" w:hAnsi="Times New Roman" w:cs="Times New Roman"/>
          <w:bCs/>
          <w:sz w:val="28"/>
          <w:szCs w:val="28"/>
        </w:rPr>
        <w:t>Приложение</w:t>
      </w:r>
      <w:r w:rsidR="00CE0E87">
        <w:rPr>
          <w:rFonts w:ascii="Times New Roman" w:hAnsi="Times New Roman" w:cs="Times New Roman"/>
          <w:bCs/>
          <w:sz w:val="28"/>
          <w:szCs w:val="28"/>
        </w:rPr>
        <w:t xml:space="preserve"> </w:t>
      </w:r>
      <w:r w:rsidR="00172A1C">
        <w:rPr>
          <w:rFonts w:ascii="Times New Roman" w:hAnsi="Times New Roman" w:cs="Times New Roman"/>
          <w:bCs/>
          <w:sz w:val="28"/>
          <w:szCs w:val="28"/>
        </w:rPr>
        <w:t xml:space="preserve"> . . . . . . . . . . . . . . . . . . . . . . . . . . . . . . . . . . . . . . . . . . . . . . .</w:t>
      </w:r>
      <w:r w:rsidR="00D14AC3">
        <w:rPr>
          <w:rFonts w:ascii="Times New Roman" w:hAnsi="Times New Roman" w:cs="Times New Roman"/>
          <w:bCs/>
          <w:sz w:val="28"/>
          <w:szCs w:val="28"/>
        </w:rPr>
        <w:t>17-18</w:t>
      </w:r>
    </w:p>
    <w:p w14:paraId="2004A74F" w14:textId="4534DC75" w:rsidR="007C4118" w:rsidRDefault="007C4118" w:rsidP="007C4118">
      <w:pPr>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rPr>
        <w:br w:type="page"/>
      </w:r>
    </w:p>
    <w:p w14:paraId="049A5014" w14:textId="28069812" w:rsidR="001420DF" w:rsidRPr="00CE0E87" w:rsidRDefault="001420DF" w:rsidP="007C4118">
      <w:pPr>
        <w:spacing w:after="0" w:line="360" w:lineRule="auto"/>
        <w:jc w:val="center"/>
        <w:rPr>
          <w:rFonts w:ascii="Times New Roman" w:hAnsi="Times New Roman" w:cs="Times New Roman"/>
          <w:b/>
          <w:bCs/>
          <w:sz w:val="28"/>
          <w:szCs w:val="28"/>
        </w:rPr>
      </w:pPr>
      <w:r w:rsidRPr="00CE0E87">
        <w:rPr>
          <w:rFonts w:ascii="Times New Roman" w:hAnsi="Times New Roman" w:cs="Times New Roman"/>
          <w:b/>
          <w:bCs/>
          <w:sz w:val="28"/>
          <w:szCs w:val="28"/>
        </w:rPr>
        <w:lastRenderedPageBreak/>
        <w:t>Введение</w:t>
      </w:r>
    </w:p>
    <w:p w14:paraId="2EFED10E" w14:textId="2E044CFD" w:rsidR="0073078A" w:rsidRPr="001420DF" w:rsidRDefault="0073078A" w:rsidP="007C4118">
      <w:pPr>
        <w:spacing w:after="0" w:line="360" w:lineRule="auto"/>
        <w:ind w:firstLine="709"/>
        <w:jc w:val="both"/>
        <w:rPr>
          <w:rFonts w:ascii="Times New Roman" w:hAnsi="Times New Roman" w:cs="Times New Roman"/>
          <w:sz w:val="28"/>
          <w:szCs w:val="28"/>
        </w:rPr>
      </w:pPr>
      <w:r w:rsidRPr="001420DF">
        <w:rPr>
          <w:rFonts w:ascii="Times New Roman" w:hAnsi="Times New Roman" w:cs="Times New Roman"/>
          <w:sz w:val="28"/>
          <w:szCs w:val="28"/>
        </w:rPr>
        <w:t xml:space="preserve">Ученые и медики считают, что человек начинает слышать звуки еще внутриутробно. </w:t>
      </w:r>
      <w:r w:rsidR="00CE0E87">
        <w:rPr>
          <w:rFonts w:ascii="Times New Roman" w:hAnsi="Times New Roman" w:cs="Times New Roman"/>
          <w:sz w:val="28"/>
          <w:szCs w:val="28"/>
        </w:rPr>
        <w:t>На</w:t>
      </w:r>
      <w:r w:rsidRPr="001420DF">
        <w:rPr>
          <w:rFonts w:ascii="Times New Roman" w:hAnsi="Times New Roman" w:cs="Times New Roman"/>
          <w:sz w:val="28"/>
          <w:szCs w:val="28"/>
        </w:rPr>
        <w:t xml:space="preserve"> 18-й неделе плод слышит звуки приглушенно, в основном те, которые издает тело матери, е</w:t>
      </w:r>
      <w:r w:rsidR="00CE0E87">
        <w:rPr>
          <w:rFonts w:ascii="Times New Roman" w:hAnsi="Times New Roman" w:cs="Times New Roman"/>
          <w:sz w:val="28"/>
          <w:szCs w:val="28"/>
        </w:rPr>
        <w:t>е</w:t>
      </w:r>
      <w:r w:rsidRPr="001420DF">
        <w:rPr>
          <w:rFonts w:ascii="Times New Roman" w:hAnsi="Times New Roman" w:cs="Times New Roman"/>
          <w:sz w:val="28"/>
          <w:szCs w:val="28"/>
        </w:rPr>
        <w:t xml:space="preserve"> сердцебиение, дыхание, звуки пищеварительного тракта. Но уже к 24-й неделе ребенок начинает откликаться на звуки и голоса. Многие родители уже в этот период стараются включать погромче классическую музыку, чтобы ребенок слушал ее вместе с родителями и развивался, широко распространено заблуждение, что так можно повлиять на IQ будущего ребенка. Однако многочисленные исследования показывают, что такое «раннее развитие» может плачевно сказаться на ребенке и привести к внутриутробному нарушению слуха. </w:t>
      </w:r>
    </w:p>
    <w:p w14:paraId="00A6CC00" w14:textId="08CAC73B" w:rsidR="0073078A" w:rsidRPr="001420DF" w:rsidRDefault="0073078A" w:rsidP="007C4118">
      <w:pPr>
        <w:spacing w:after="0" w:line="360" w:lineRule="auto"/>
        <w:ind w:firstLine="709"/>
        <w:jc w:val="both"/>
        <w:rPr>
          <w:rFonts w:ascii="Times New Roman" w:hAnsi="Times New Roman" w:cs="Times New Roman"/>
          <w:sz w:val="28"/>
          <w:szCs w:val="28"/>
        </w:rPr>
      </w:pPr>
      <w:r w:rsidRPr="001420DF">
        <w:rPr>
          <w:rFonts w:ascii="Times New Roman" w:hAnsi="Times New Roman" w:cs="Times New Roman"/>
          <w:sz w:val="28"/>
          <w:szCs w:val="28"/>
        </w:rPr>
        <w:t>Слух дает человеку более 20% информации об окружающем мире. Звуковые ощущения позволяют не только получать эстетическое наслаждение от прослушиваемой музыки, пения птиц, шороха листьев, но и массу полезной информации, необходимой нам повседневно. Однако в повседневной жизни, мало кто уделяет должное внимание собственному слуху. Его потеря ведет к инвалидности и ограничению возможностей человека. Громкая музыка в вакуумных наушниках, городская шумная суета, крики, транспорт, такие привычные звуки далеко не безопасны. Шум рассеивает внимание, мешает сосредоточиться, понижает работоспособность, влияет на физиологическое состояние человека, может вызвать головные боли, повышенную утомляемость, тугоухость, глухоту. И</w:t>
      </w:r>
      <w:r w:rsidR="00852C99">
        <w:rPr>
          <w:rFonts w:ascii="Times New Roman" w:hAnsi="Times New Roman" w:cs="Times New Roman"/>
          <w:sz w:val="28"/>
          <w:szCs w:val="28"/>
        </w:rPr>
        <w:t>,</w:t>
      </w:r>
      <w:r w:rsidRPr="001420DF">
        <w:rPr>
          <w:rFonts w:ascii="Times New Roman" w:hAnsi="Times New Roman" w:cs="Times New Roman"/>
          <w:sz w:val="28"/>
          <w:szCs w:val="28"/>
        </w:rPr>
        <w:t xml:space="preserve"> к сожалению, в наши дни, потеря слуха в течение жизни всё возрастающая проблема.  </w:t>
      </w:r>
    </w:p>
    <w:p w14:paraId="19ECBB2C" w14:textId="77777777" w:rsidR="0073078A" w:rsidRPr="001420DF" w:rsidRDefault="0073078A" w:rsidP="007C4118">
      <w:pPr>
        <w:shd w:val="clear" w:color="auto" w:fill="FFFFFF"/>
        <w:tabs>
          <w:tab w:val="num" w:pos="993"/>
        </w:tabs>
        <w:spacing w:after="0" w:line="360" w:lineRule="auto"/>
        <w:ind w:firstLine="709"/>
        <w:jc w:val="both"/>
        <w:rPr>
          <w:rFonts w:ascii="Times New Roman" w:eastAsia="Times New Roman" w:hAnsi="Times New Roman" w:cs="Times New Roman"/>
          <w:color w:val="000000"/>
          <w:sz w:val="28"/>
          <w:szCs w:val="28"/>
          <w:lang w:eastAsia="ru-RU"/>
        </w:rPr>
      </w:pPr>
      <w:r w:rsidRPr="001420DF">
        <w:rPr>
          <w:rFonts w:ascii="Times New Roman" w:hAnsi="Times New Roman" w:cs="Times New Roman"/>
          <w:sz w:val="28"/>
          <w:szCs w:val="28"/>
        </w:rPr>
        <w:t xml:space="preserve">Процесс обучения в школе требует от детей сосредоточенности, внимания и активности. Но одновременно с этим школа это очень шумное место. Мы задались вопросом, может ли шум влиять на здоровье школьников? Существуют установленные требования к шумовому загрязнению среды - раздражающему шуму антропогенного происхождения, нарушающему жизнедеятельность живых организмов и человека. Мы решили выяснить </w:t>
      </w:r>
      <w:r w:rsidRPr="001420DF">
        <w:rPr>
          <w:rFonts w:ascii="Times New Roman" w:hAnsi="Times New Roman" w:cs="Times New Roman"/>
          <w:sz w:val="28"/>
          <w:szCs w:val="28"/>
        </w:rPr>
        <w:lastRenderedPageBreak/>
        <w:t xml:space="preserve">уровень шумового загрязнения в нашей школе, проследить зависимость самочувствия и работоспособности учащихся от его уровня. </w:t>
      </w:r>
    </w:p>
    <w:p w14:paraId="1762EE2F" w14:textId="605D64DA" w:rsidR="0073078A" w:rsidRPr="001420DF" w:rsidRDefault="0073078A" w:rsidP="00043D86">
      <w:pPr>
        <w:spacing w:after="160" w:line="360" w:lineRule="auto"/>
        <w:ind w:firstLine="708"/>
        <w:rPr>
          <w:rFonts w:ascii="Times New Roman" w:eastAsia="Times New Roman" w:hAnsi="Times New Roman" w:cs="Times New Roman"/>
          <w:color w:val="000000"/>
          <w:sz w:val="28"/>
          <w:szCs w:val="28"/>
          <w:lang w:eastAsia="ru-RU"/>
        </w:rPr>
      </w:pPr>
      <w:r w:rsidRPr="001420DF">
        <w:rPr>
          <w:rFonts w:ascii="Times New Roman" w:eastAsia="Times New Roman" w:hAnsi="Times New Roman" w:cs="Times New Roman"/>
          <w:b/>
          <w:bCs/>
          <w:color w:val="000000"/>
          <w:sz w:val="28"/>
          <w:szCs w:val="28"/>
          <w:lang w:eastAsia="ru-RU"/>
        </w:rPr>
        <w:t>Цель проекта:</w:t>
      </w:r>
      <w:r w:rsidRPr="001420DF">
        <w:rPr>
          <w:rFonts w:ascii="Times New Roman" w:eastAsia="Times New Roman" w:hAnsi="Times New Roman" w:cs="Times New Roman"/>
          <w:color w:val="000000"/>
          <w:sz w:val="28"/>
          <w:szCs w:val="28"/>
          <w:lang w:eastAsia="ru-RU"/>
        </w:rPr>
        <w:t> </w:t>
      </w:r>
      <w:bookmarkStart w:id="2" w:name="_Hlk68228455"/>
      <w:r w:rsidRPr="001420DF">
        <w:rPr>
          <w:rFonts w:ascii="Times New Roman" w:eastAsia="Times New Roman" w:hAnsi="Times New Roman" w:cs="Times New Roman"/>
          <w:color w:val="000000"/>
          <w:sz w:val="28"/>
          <w:szCs w:val="28"/>
          <w:lang w:eastAsia="ru-RU"/>
        </w:rPr>
        <w:t xml:space="preserve">выявить интенсивность шумового загрязнения в школе и его влияние на </w:t>
      </w:r>
      <w:proofErr w:type="gramStart"/>
      <w:r w:rsidRPr="001420DF">
        <w:rPr>
          <w:rFonts w:ascii="Times New Roman" w:eastAsia="Times New Roman" w:hAnsi="Times New Roman" w:cs="Times New Roman"/>
          <w:color w:val="000000"/>
          <w:sz w:val="28"/>
          <w:szCs w:val="28"/>
          <w:lang w:eastAsia="ru-RU"/>
        </w:rPr>
        <w:t>здоровье</w:t>
      </w:r>
      <w:proofErr w:type="gramEnd"/>
      <w:r w:rsidRPr="001420DF">
        <w:rPr>
          <w:rFonts w:ascii="Times New Roman" w:eastAsia="Times New Roman" w:hAnsi="Times New Roman" w:cs="Times New Roman"/>
          <w:color w:val="000000"/>
          <w:sz w:val="28"/>
          <w:szCs w:val="28"/>
          <w:lang w:eastAsia="ru-RU"/>
        </w:rPr>
        <w:t xml:space="preserve"> и работоспособность учащихся.</w:t>
      </w:r>
    </w:p>
    <w:bookmarkEnd w:id="2"/>
    <w:p w14:paraId="4C3F556F" w14:textId="77777777" w:rsidR="00835ED5" w:rsidRDefault="0073078A" w:rsidP="0091535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420DF">
        <w:rPr>
          <w:rFonts w:ascii="Times New Roman" w:eastAsia="Times New Roman" w:hAnsi="Times New Roman" w:cs="Times New Roman"/>
          <w:color w:val="000000"/>
          <w:sz w:val="28"/>
          <w:szCs w:val="28"/>
          <w:lang w:eastAsia="ru-RU"/>
        </w:rPr>
        <w:t>Для достижения цели были поставлены следующие </w:t>
      </w:r>
    </w:p>
    <w:p w14:paraId="495848A1" w14:textId="5F446A95" w:rsidR="0073078A" w:rsidRPr="001420DF" w:rsidRDefault="00835ED5" w:rsidP="00043D86">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w:t>
      </w:r>
      <w:r w:rsidR="0073078A" w:rsidRPr="001420DF">
        <w:rPr>
          <w:rFonts w:ascii="Times New Roman" w:eastAsia="Times New Roman" w:hAnsi="Times New Roman" w:cs="Times New Roman"/>
          <w:b/>
          <w:bCs/>
          <w:color w:val="000000"/>
          <w:sz w:val="28"/>
          <w:szCs w:val="28"/>
          <w:lang w:eastAsia="ru-RU"/>
        </w:rPr>
        <w:t>адачи</w:t>
      </w:r>
      <w:r w:rsidR="0073078A" w:rsidRPr="001420DF">
        <w:rPr>
          <w:rFonts w:ascii="Times New Roman" w:eastAsia="Times New Roman" w:hAnsi="Times New Roman" w:cs="Times New Roman"/>
          <w:color w:val="000000"/>
          <w:sz w:val="28"/>
          <w:szCs w:val="28"/>
          <w:lang w:eastAsia="ru-RU"/>
        </w:rPr>
        <w:t>:</w:t>
      </w:r>
    </w:p>
    <w:p w14:paraId="5AE7343C" w14:textId="77777777" w:rsidR="0073078A" w:rsidRPr="001420DF" w:rsidRDefault="0073078A" w:rsidP="007C4118">
      <w:pPr>
        <w:shd w:val="clear" w:color="auto" w:fill="FFFFFF"/>
        <w:spacing w:after="0" w:line="360" w:lineRule="auto"/>
        <w:ind w:left="180" w:hanging="142"/>
        <w:jc w:val="both"/>
        <w:rPr>
          <w:rFonts w:ascii="Times New Roman" w:eastAsia="Times New Roman" w:hAnsi="Times New Roman" w:cs="Times New Roman"/>
          <w:color w:val="000000"/>
          <w:sz w:val="28"/>
          <w:szCs w:val="28"/>
          <w:lang w:eastAsia="ru-RU"/>
        </w:rPr>
      </w:pPr>
      <w:r w:rsidRPr="001420DF">
        <w:rPr>
          <w:rFonts w:ascii="Times New Roman" w:eastAsia="Times New Roman" w:hAnsi="Times New Roman" w:cs="Times New Roman"/>
          <w:color w:val="000000"/>
          <w:sz w:val="28"/>
          <w:szCs w:val="28"/>
          <w:lang w:eastAsia="ru-RU"/>
        </w:rPr>
        <w:t xml:space="preserve"> - изучить и проанализировать научную литературу по проблеме исследования;</w:t>
      </w:r>
    </w:p>
    <w:p w14:paraId="72CBC347" w14:textId="12E9E208" w:rsidR="0073078A" w:rsidRPr="001420DF" w:rsidRDefault="0073078A" w:rsidP="007C4118">
      <w:pPr>
        <w:shd w:val="clear" w:color="auto" w:fill="FFFFFF"/>
        <w:spacing w:after="0" w:line="360" w:lineRule="auto"/>
        <w:ind w:left="180" w:hanging="142"/>
        <w:jc w:val="both"/>
        <w:rPr>
          <w:rFonts w:ascii="Times New Roman" w:eastAsia="Times New Roman" w:hAnsi="Times New Roman" w:cs="Times New Roman"/>
          <w:color w:val="000000"/>
          <w:sz w:val="28"/>
          <w:szCs w:val="28"/>
          <w:lang w:eastAsia="ru-RU"/>
        </w:rPr>
      </w:pPr>
      <w:r w:rsidRPr="001420DF">
        <w:rPr>
          <w:rFonts w:ascii="Times New Roman" w:eastAsia="Times New Roman" w:hAnsi="Times New Roman" w:cs="Times New Roman"/>
          <w:color w:val="000000"/>
          <w:sz w:val="28"/>
          <w:szCs w:val="28"/>
          <w:lang w:eastAsia="ru-RU"/>
        </w:rPr>
        <w:t>- выяснить вредные воздействия шумового загрязнения на организм человека</w:t>
      </w:r>
      <w:r w:rsidR="004B5B52">
        <w:rPr>
          <w:rFonts w:ascii="Times New Roman" w:eastAsia="Times New Roman" w:hAnsi="Times New Roman" w:cs="Times New Roman"/>
          <w:color w:val="000000"/>
          <w:sz w:val="28"/>
          <w:szCs w:val="28"/>
          <w:lang w:eastAsia="ru-RU"/>
        </w:rPr>
        <w:t>;</w:t>
      </w:r>
    </w:p>
    <w:p w14:paraId="0E0F60B3" w14:textId="55926C60" w:rsidR="0073078A" w:rsidRPr="001420DF" w:rsidRDefault="0073078A" w:rsidP="007C4118">
      <w:pPr>
        <w:shd w:val="clear" w:color="auto" w:fill="FFFFFF"/>
        <w:spacing w:after="0" w:line="360" w:lineRule="auto"/>
        <w:ind w:left="180" w:hanging="142"/>
        <w:jc w:val="both"/>
        <w:rPr>
          <w:rFonts w:ascii="Times New Roman" w:eastAsia="Times New Roman" w:hAnsi="Times New Roman" w:cs="Times New Roman"/>
          <w:color w:val="000000"/>
          <w:sz w:val="28"/>
          <w:szCs w:val="28"/>
          <w:lang w:eastAsia="ru-RU"/>
        </w:rPr>
      </w:pPr>
      <w:r w:rsidRPr="001420DF">
        <w:rPr>
          <w:rFonts w:ascii="Times New Roman" w:eastAsia="Times New Roman" w:hAnsi="Times New Roman" w:cs="Times New Roman"/>
          <w:color w:val="000000"/>
          <w:sz w:val="28"/>
          <w:szCs w:val="28"/>
          <w:lang w:eastAsia="ru-RU"/>
        </w:rPr>
        <w:t xml:space="preserve"> -</w:t>
      </w:r>
      <w:r w:rsidR="00172A1C">
        <w:rPr>
          <w:rFonts w:ascii="Times New Roman" w:eastAsia="Times New Roman" w:hAnsi="Times New Roman" w:cs="Times New Roman"/>
          <w:color w:val="000000"/>
          <w:sz w:val="28"/>
          <w:szCs w:val="28"/>
          <w:lang w:eastAsia="ru-RU"/>
        </w:rPr>
        <w:t xml:space="preserve"> </w:t>
      </w:r>
      <w:r w:rsidRPr="001420DF">
        <w:rPr>
          <w:rFonts w:ascii="Times New Roman" w:eastAsia="Times New Roman" w:hAnsi="Times New Roman" w:cs="Times New Roman"/>
          <w:color w:val="000000"/>
          <w:sz w:val="28"/>
          <w:szCs w:val="28"/>
          <w:lang w:eastAsia="ru-RU"/>
        </w:rPr>
        <w:t xml:space="preserve">провести практические исследования по определению шумового загрязнения в школе с помощью регистратора </w:t>
      </w:r>
      <w:proofErr w:type="spellStart"/>
      <w:r w:rsidRPr="001420DF">
        <w:rPr>
          <w:rFonts w:ascii="Times New Roman" w:eastAsia="Times New Roman" w:hAnsi="Times New Roman" w:cs="Times New Roman"/>
          <w:color w:val="000000"/>
          <w:sz w:val="28"/>
          <w:szCs w:val="28"/>
          <w:lang w:eastAsia="ru-RU"/>
        </w:rPr>
        <w:t>Лабдиск</w:t>
      </w:r>
      <w:proofErr w:type="spellEnd"/>
      <w:r w:rsidRPr="001420DF">
        <w:rPr>
          <w:rFonts w:ascii="Times New Roman" w:eastAsia="Times New Roman" w:hAnsi="Times New Roman" w:cs="Times New Roman"/>
          <w:color w:val="000000"/>
          <w:sz w:val="28"/>
          <w:szCs w:val="28"/>
          <w:lang w:eastAsia="ru-RU"/>
        </w:rPr>
        <w:t xml:space="preserve"> «</w:t>
      </w:r>
      <w:proofErr w:type="spellStart"/>
      <w:r w:rsidRPr="001420DF">
        <w:rPr>
          <w:rFonts w:ascii="Times New Roman" w:eastAsia="Times New Roman" w:hAnsi="Times New Roman" w:cs="Times New Roman"/>
          <w:color w:val="000000"/>
          <w:sz w:val="28"/>
          <w:szCs w:val="28"/>
          <w:lang w:val="en-US" w:eastAsia="ru-RU"/>
        </w:rPr>
        <w:t>gensci</w:t>
      </w:r>
      <w:proofErr w:type="spellEnd"/>
      <w:r w:rsidRPr="001420DF">
        <w:rPr>
          <w:rFonts w:ascii="Times New Roman" w:eastAsia="Times New Roman" w:hAnsi="Times New Roman" w:cs="Times New Roman"/>
          <w:color w:val="000000"/>
          <w:sz w:val="28"/>
          <w:szCs w:val="28"/>
          <w:lang w:eastAsia="ru-RU"/>
        </w:rPr>
        <w:t>»</w:t>
      </w:r>
      <w:r w:rsidR="004B5B52">
        <w:rPr>
          <w:rFonts w:ascii="Times New Roman" w:eastAsia="Times New Roman" w:hAnsi="Times New Roman" w:cs="Times New Roman"/>
          <w:color w:val="000000"/>
          <w:sz w:val="28"/>
          <w:szCs w:val="28"/>
          <w:lang w:eastAsia="ru-RU"/>
        </w:rPr>
        <w:t>;</w:t>
      </w:r>
    </w:p>
    <w:p w14:paraId="7EFD67B3" w14:textId="59367A24" w:rsidR="0073078A" w:rsidRPr="001420DF" w:rsidRDefault="0073078A" w:rsidP="007C4118">
      <w:pPr>
        <w:shd w:val="clear" w:color="auto" w:fill="FFFFFF"/>
        <w:spacing w:after="0" w:line="360" w:lineRule="auto"/>
        <w:ind w:left="180" w:hanging="142"/>
        <w:jc w:val="both"/>
        <w:rPr>
          <w:rFonts w:ascii="Times New Roman" w:eastAsia="Times New Roman" w:hAnsi="Times New Roman" w:cs="Times New Roman"/>
          <w:color w:val="000000"/>
          <w:sz w:val="28"/>
          <w:szCs w:val="28"/>
          <w:lang w:eastAsia="ru-RU"/>
        </w:rPr>
      </w:pPr>
      <w:r w:rsidRPr="001420DF">
        <w:rPr>
          <w:rFonts w:ascii="Times New Roman" w:eastAsia="Times New Roman" w:hAnsi="Times New Roman" w:cs="Times New Roman"/>
          <w:color w:val="000000"/>
          <w:sz w:val="28"/>
          <w:szCs w:val="28"/>
          <w:lang w:eastAsia="ru-RU"/>
        </w:rPr>
        <w:t xml:space="preserve">- выявить места школы с самым </w:t>
      </w:r>
      <w:r w:rsidR="00071B7D">
        <w:rPr>
          <w:rFonts w:ascii="Times New Roman" w:eastAsia="Times New Roman" w:hAnsi="Times New Roman" w:cs="Times New Roman"/>
          <w:color w:val="000000"/>
          <w:sz w:val="28"/>
          <w:szCs w:val="28"/>
          <w:lang w:eastAsia="ru-RU"/>
        </w:rPr>
        <w:t>высоким</w:t>
      </w:r>
      <w:r w:rsidRPr="001420DF">
        <w:rPr>
          <w:rFonts w:ascii="Times New Roman" w:eastAsia="Times New Roman" w:hAnsi="Times New Roman" w:cs="Times New Roman"/>
          <w:color w:val="000000"/>
          <w:sz w:val="28"/>
          <w:szCs w:val="28"/>
          <w:lang w:eastAsia="ru-RU"/>
        </w:rPr>
        <w:t xml:space="preserve"> уровнем шумового загрязнения</w:t>
      </w:r>
      <w:r w:rsidR="004B5B52">
        <w:rPr>
          <w:rFonts w:ascii="Times New Roman" w:eastAsia="Times New Roman" w:hAnsi="Times New Roman" w:cs="Times New Roman"/>
          <w:color w:val="000000"/>
          <w:sz w:val="28"/>
          <w:szCs w:val="28"/>
          <w:lang w:eastAsia="ru-RU"/>
        </w:rPr>
        <w:t>;</w:t>
      </w:r>
    </w:p>
    <w:p w14:paraId="5A803277" w14:textId="77777777" w:rsidR="0073078A" w:rsidRPr="001420DF" w:rsidRDefault="0073078A" w:rsidP="007C4118">
      <w:pPr>
        <w:shd w:val="clear" w:color="auto" w:fill="FFFFFF"/>
        <w:spacing w:after="0" w:line="360" w:lineRule="auto"/>
        <w:ind w:left="180" w:hanging="142"/>
        <w:jc w:val="both"/>
        <w:rPr>
          <w:rFonts w:ascii="Times New Roman" w:eastAsia="Times New Roman" w:hAnsi="Times New Roman" w:cs="Times New Roman"/>
          <w:color w:val="000000"/>
          <w:sz w:val="28"/>
          <w:szCs w:val="28"/>
          <w:lang w:eastAsia="ru-RU"/>
        </w:rPr>
      </w:pPr>
      <w:r w:rsidRPr="001420DF">
        <w:rPr>
          <w:rFonts w:ascii="Times New Roman" w:eastAsia="Times New Roman" w:hAnsi="Times New Roman" w:cs="Times New Roman"/>
          <w:color w:val="000000"/>
          <w:sz w:val="28"/>
          <w:szCs w:val="28"/>
          <w:lang w:eastAsia="ru-RU"/>
        </w:rPr>
        <w:t>- провести анкетирование учащихся</w:t>
      </w:r>
      <w:r w:rsidRPr="001420DF">
        <w:rPr>
          <w:rFonts w:ascii="Times New Roman" w:eastAsia="Times New Roman" w:hAnsi="Times New Roman" w:cs="Times New Roman"/>
          <w:b/>
          <w:bCs/>
          <w:color w:val="000000"/>
          <w:sz w:val="28"/>
          <w:szCs w:val="28"/>
          <w:lang w:eastAsia="ru-RU"/>
        </w:rPr>
        <w:t xml:space="preserve"> </w:t>
      </w:r>
      <w:r w:rsidRPr="001420DF">
        <w:rPr>
          <w:rFonts w:ascii="Times New Roman" w:eastAsia="Times New Roman" w:hAnsi="Times New Roman" w:cs="Times New Roman"/>
          <w:bCs/>
          <w:color w:val="000000"/>
          <w:sz w:val="28"/>
          <w:szCs w:val="28"/>
          <w:lang w:eastAsia="ru-RU"/>
        </w:rPr>
        <w:t>«Влияние школьного шума на самочувствие учеников»</w:t>
      </w:r>
      <w:r w:rsidRPr="001420DF">
        <w:rPr>
          <w:rFonts w:ascii="Times New Roman" w:eastAsia="Times New Roman" w:hAnsi="Times New Roman" w:cs="Times New Roman"/>
          <w:color w:val="000000"/>
          <w:sz w:val="28"/>
          <w:szCs w:val="28"/>
          <w:lang w:eastAsia="ru-RU"/>
        </w:rPr>
        <w:t>;</w:t>
      </w:r>
    </w:p>
    <w:p w14:paraId="031CE390" w14:textId="77777777" w:rsidR="0073078A" w:rsidRPr="001420DF" w:rsidRDefault="0073078A" w:rsidP="007C4118">
      <w:pPr>
        <w:shd w:val="clear" w:color="auto" w:fill="FFFFFF"/>
        <w:spacing w:after="0" w:line="360" w:lineRule="auto"/>
        <w:ind w:left="180" w:hanging="142"/>
        <w:jc w:val="both"/>
        <w:rPr>
          <w:rFonts w:ascii="Times New Roman" w:eastAsia="Times New Roman" w:hAnsi="Times New Roman" w:cs="Times New Roman"/>
          <w:color w:val="000000"/>
          <w:sz w:val="28"/>
          <w:szCs w:val="28"/>
          <w:lang w:eastAsia="ru-RU"/>
        </w:rPr>
      </w:pPr>
      <w:r w:rsidRPr="001420DF">
        <w:rPr>
          <w:rFonts w:ascii="Times New Roman" w:eastAsia="Times New Roman" w:hAnsi="Times New Roman" w:cs="Times New Roman"/>
          <w:color w:val="000000"/>
          <w:sz w:val="28"/>
          <w:szCs w:val="28"/>
          <w:lang w:eastAsia="ru-RU"/>
        </w:rPr>
        <w:t>- ознакомить школьников и учителей с результатами исследования.</w:t>
      </w:r>
    </w:p>
    <w:p w14:paraId="0652C71C" w14:textId="181155DA" w:rsidR="00AD3EF7" w:rsidRPr="00AD3EF7" w:rsidRDefault="00AD3EF7" w:rsidP="00043D86">
      <w:pPr>
        <w:shd w:val="clear" w:color="auto" w:fill="FFFFFF"/>
        <w:spacing w:after="0" w:line="360" w:lineRule="auto"/>
        <w:ind w:firstLine="708"/>
        <w:jc w:val="both"/>
        <w:rPr>
          <w:rFonts w:ascii="Arial" w:hAnsi="Arial" w:cs="Arial"/>
          <w:color w:val="000000"/>
          <w:sz w:val="20"/>
          <w:szCs w:val="20"/>
          <w:shd w:val="clear" w:color="auto" w:fill="F0F2F5"/>
        </w:rPr>
      </w:pPr>
      <w:r>
        <w:rPr>
          <w:rFonts w:ascii="Times New Roman" w:eastAsia="Times New Roman" w:hAnsi="Times New Roman" w:cs="Times New Roman"/>
          <w:b/>
          <w:bCs/>
          <w:color w:val="000000"/>
          <w:sz w:val="28"/>
          <w:szCs w:val="28"/>
          <w:lang w:eastAsia="ru-RU"/>
        </w:rPr>
        <w:t xml:space="preserve">Актуальность: </w:t>
      </w:r>
      <w:r w:rsidRPr="00AD3EF7">
        <w:rPr>
          <w:rFonts w:ascii="Times New Roman" w:eastAsia="Times New Roman" w:hAnsi="Times New Roman" w:cs="Times New Roman"/>
          <w:bCs/>
          <w:color w:val="000000"/>
          <w:sz w:val="28"/>
          <w:szCs w:val="28"/>
          <w:lang w:eastAsia="ru-RU"/>
        </w:rPr>
        <w:t>В наши дни</w:t>
      </w:r>
      <w:r>
        <w:rPr>
          <w:rFonts w:ascii="Times New Roman" w:eastAsia="Times New Roman" w:hAnsi="Times New Roman" w:cs="Times New Roman"/>
          <w:bCs/>
          <w:color w:val="000000"/>
          <w:sz w:val="28"/>
          <w:szCs w:val="28"/>
          <w:lang w:eastAsia="ru-RU"/>
        </w:rPr>
        <w:t xml:space="preserve"> шум стал постоянной частью человеческой жизни и фактором загрязнение города</w:t>
      </w:r>
      <w:r w:rsidRPr="00AD3EF7">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 xml:space="preserve"> вредящим здоровью человека</w:t>
      </w:r>
      <w:r w:rsidR="00071B7D">
        <w:rPr>
          <w:rFonts w:ascii="Times New Roman" w:eastAsia="Times New Roman" w:hAnsi="Times New Roman" w:cs="Times New Roman"/>
          <w:bCs/>
          <w:color w:val="000000"/>
          <w:sz w:val="28"/>
          <w:szCs w:val="28"/>
          <w:lang w:eastAsia="ru-RU"/>
        </w:rPr>
        <w:t>.</w:t>
      </w:r>
    </w:p>
    <w:p w14:paraId="30AD2EB4" w14:textId="7579F48F" w:rsidR="0073078A" w:rsidRPr="001420DF" w:rsidRDefault="0073078A" w:rsidP="00043D86">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bookmarkStart w:id="3" w:name="_Hlk125458137"/>
      <w:r w:rsidRPr="001420DF">
        <w:rPr>
          <w:rFonts w:ascii="Times New Roman" w:eastAsia="Times New Roman" w:hAnsi="Times New Roman" w:cs="Times New Roman"/>
          <w:b/>
          <w:bCs/>
          <w:color w:val="000000"/>
          <w:sz w:val="28"/>
          <w:szCs w:val="28"/>
          <w:lang w:eastAsia="ru-RU"/>
        </w:rPr>
        <w:t>Объект исследования:</w:t>
      </w:r>
      <w:r w:rsidRPr="001420DF">
        <w:rPr>
          <w:rFonts w:ascii="Times New Roman" w:eastAsia="Times New Roman" w:hAnsi="Times New Roman" w:cs="Times New Roman"/>
          <w:color w:val="000000"/>
          <w:sz w:val="28"/>
          <w:szCs w:val="28"/>
          <w:lang w:eastAsia="ru-RU"/>
        </w:rPr>
        <w:t xml:space="preserve"> территория МАОУ СОШ №12, обучающиеся </w:t>
      </w:r>
      <w:r w:rsidR="00043D86">
        <w:rPr>
          <w:rFonts w:ascii="Times New Roman" w:eastAsia="Times New Roman" w:hAnsi="Times New Roman" w:cs="Times New Roman"/>
          <w:color w:val="000000"/>
          <w:sz w:val="28"/>
          <w:szCs w:val="28"/>
          <w:lang w:eastAsia="ru-RU"/>
        </w:rPr>
        <w:t xml:space="preserve">      </w:t>
      </w:r>
      <w:r w:rsidR="001420DF">
        <w:rPr>
          <w:rFonts w:ascii="Times New Roman" w:eastAsia="Times New Roman" w:hAnsi="Times New Roman" w:cs="Times New Roman"/>
          <w:color w:val="000000"/>
          <w:sz w:val="28"/>
          <w:szCs w:val="28"/>
          <w:lang w:eastAsia="ru-RU"/>
        </w:rPr>
        <w:t>9</w:t>
      </w:r>
      <w:r w:rsidRPr="001420DF">
        <w:rPr>
          <w:rFonts w:ascii="Times New Roman" w:eastAsia="Times New Roman" w:hAnsi="Times New Roman" w:cs="Times New Roman"/>
          <w:color w:val="000000"/>
          <w:sz w:val="28"/>
          <w:szCs w:val="28"/>
          <w:lang w:eastAsia="ru-RU"/>
        </w:rPr>
        <w:t xml:space="preserve"> «В»</w:t>
      </w:r>
      <w:r w:rsidR="00071B7D">
        <w:rPr>
          <w:rFonts w:ascii="Times New Roman" w:eastAsia="Times New Roman" w:hAnsi="Times New Roman" w:cs="Times New Roman"/>
          <w:color w:val="000000"/>
          <w:sz w:val="28"/>
          <w:szCs w:val="28"/>
          <w:lang w:eastAsia="ru-RU"/>
        </w:rPr>
        <w:t xml:space="preserve"> класса.</w:t>
      </w:r>
      <w:r w:rsidRPr="001420DF">
        <w:rPr>
          <w:rFonts w:ascii="Times New Roman" w:eastAsia="Times New Roman" w:hAnsi="Times New Roman" w:cs="Times New Roman"/>
          <w:color w:val="000000"/>
          <w:sz w:val="28"/>
          <w:szCs w:val="28"/>
          <w:lang w:eastAsia="ru-RU"/>
        </w:rPr>
        <w:t xml:space="preserve"> </w:t>
      </w:r>
    </w:p>
    <w:p w14:paraId="7EE57C54" w14:textId="77777777" w:rsidR="0073078A" w:rsidRPr="001420DF" w:rsidRDefault="0073078A" w:rsidP="00043D86">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420DF">
        <w:rPr>
          <w:rFonts w:ascii="Times New Roman" w:eastAsia="Times New Roman" w:hAnsi="Times New Roman" w:cs="Times New Roman"/>
          <w:b/>
          <w:bCs/>
          <w:color w:val="000000"/>
          <w:sz w:val="28"/>
          <w:szCs w:val="28"/>
          <w:lang w:eastAsia="ru-RU"/>
        </w:rPr>
        <w:t>Предмет исследования</w:t>
      </w:r>
      <w:r w:rsidRPr="001420DF">
        <w:rPr>
          <w:rFonts w:ascii="Times New Roman" w:eastAsia="Times New Roman" w:hAnsi="Times New Roman" w:cs="Times New Roman"/>
          <w:color w:val="000000"/>
          <w:sz w:val="28"/>
          <w:szCs w:val="28"/>
          <w:lang w:eastAsia="ru-RU"/>
        </w:rPr>
        <w:t>: уровень шумового загрязнения в школе, его влияние на самочувствие и работоспособность учащихся.</w:t>
      </w:r>
    </w:p>
    <w:p w14:paraId="44DFA860" w14:textId="646F2034" w:rsidR="0073078A" w:rsidRPr="001420DF" w:rsidRDefault="0073078A" w:rsidP="00043D86">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420DF">
        <w:rPr>
          <w:rFonts w:ascii="Times New Roman" w:eastAsia="Times New Roman" w:hAnsi="Times New Roman" w:cs="Times New Roman"/>
          <w:b/>
          <w:color w:val="000000"/>
          <w:sz w:val="28"/>
          <w:szCs w:val="28"/>
          <w:lang w:eastAsia="ru-RU"/>
        </w:rPr>
        <w:t>Гипотеза</w:t>
      </w:r>
      <w:bookmarkEnd w:id="3"/>
      <w:r w:rsidR="00071B7D" w:rsidRPr="001420DF">
        <w:rPr>
          <w:rFonts w:ascii="Times New Roman" w:eastAsia="Times New Roman" w:hAnsi="Times New Roman" w:cs="Times New Roman"/>
          <w:b/>
          <w:color w:val="000000"/>
          <w:sz w:val="28"/>
          <w:szCs w:val="28"/>
          <w:lang w:eastAsia="ru-RU"/>
        </w:rPr>
        <w:t>:</w:t>
      </w:r>
      <w:r w:rsidR="00071B7D" w:rsidRPr="001420DF">
        <w:rPr>
          <w:rFonts w:ascii="Times New Roman" w:eastAsia="Times New Roman" w:hAnsi="Times New Roman" w:cs="Times New Roman"/>
          <w:color w:val="000000"/>
          <w:sz w:val="28"/>
          <w:szCs w:val="28"/>
          <w:lang w:eastAsia="ru-RU"/>
        </w:rPr>
        <w:t xml:space="preserve"> если</w:t>
      </w:r>
      <w:r w:rsidRPr="001420DF">
        <w:rPr>
          <w:rFonts w:ascii="Times New Roman" w:eastAsia="Times New Roman" w:hAnsi="Times New Roman" w:cs="Times New Roman"/>
          <w:color w:val="000000"/>
          <w:sz w:val="28"/>
          <w:szCs w:val="28"/>
          <w:lang w:eastAsia="ru-RU"/>
        </w:rPr>
        <w:t xml:space="preserve"> уровень шумового загрязнения не превышает норм</w:t>
      </w:r>
      <w:r w:rsidR="00071B7D">
        <w:rPr>
          <w:rFonts w:ascii="Times New Roman" w:eastAsia="Times New Roman" w:hAnsi="Times New Roman" w:cs="Times New Roman"/>
          <w:color w:val="000000"/>
          <w:sz w:val="28"/>
          <w:szCs w:val="28"/>
          <w:lang w:eastAsia="ru-RU"/>
        </w:rPr>
        <w:t>у</w:t>
      </w:r>
      <w:r w:rsidRPr="001420DF">
        <w:rPr>
          <w:rFonts w:ascii="Times New Roman" w:eastAsia="Times New Roman" w:hAnsi="Times New Roman" w:cs="Times New Roman"/>
          <w:color w:val="000000"/>
          <w:sz w:val="28"/>
          <w:szCs w:val="28"/>
          <w:lang w:eastAsia="ru-RU"/>
        </w:rPr>
        <w:t>, то учащиеся не будут связывать возможные ухудшения самочувствия после уроков с данной проблемой.</w:t>
      </w:r>
    </w:p>
    <w:p w14:paraId="534B44DD" w14:textId="77777777" w:rsidR="0073078A" w:rsidRPr="001420DF" w:rsidRDefault="0073078A" w:rsidP="007C4118">
      <w:pPr>
        <w:spacing w:after="0" w:line="360" w:lineRule="auto"/>
        <w:jc w:val="both"/>
        <w:rPr>
          <w:rFonts w:ascii="Times New Roman" w:hAnsi="Times New Roman" w:cs="Times New Roman"/>
          <w:sz w:val="28"/>
          <w:szCs w:val="28"/>
        </w:rPr>
      </w:pPr>
      <w:r w:rsidRPr="00043D86">
        <w:rPr>
          <w:rFonts w:ascii="Times New Roman" w:hAnsi="Times New Roman" w:cs="Times New Roman"/>
          <w:b/>
          <w:sz w:val="28"/>
          <w:szCs w:val="28"/>
        </w:rPr>
        <w:t>Методы</w:t>
      </w:r>
      <w:r w:rsidRPr="00071B7D">
        <w:rPr>
          <w:rFonts w:ascii="Times New Roman" w:hAnsi="Times New Roman" w:cs="Times New Roman"/>
          <w:sz w:val="28"/>
          <w:szCs w:val="28"/>
        </w:rPr>
        <w:t>, используемые для работы над проектом</w:t>
      </w:r>
      <w:r w:rsidRPr="001420DF">
        <w:rPr>
          <w:rFonts w:ascii="Times New Roman" w:hAnsi="Times New Roman" w:cs="Times New Roman"/>
          <w:sz w:val="28"/>
          <w:szCs w:val="28"/>
        </w:rPr>
        <w:t>:</w:t>
      </w:r>
    </w:p>
    <w:p w14:paraId="099DB1E6" w14:textId="77777777" w:rsidR="0073078A" w:rsidRPr="001420DF" w:rsidRDefault="0073078A" w:rsidP="007C4118">
      <w:pPr>
        <w:pStyle w:val="a7"/>
        <w:numPr>
          <w:ilvl w:val="0"/>
          <w:numId w:val="1"/>
        </w:numPr>
        <w:spacing w:after="0" w:line="360" w:lineRule="auto"/>
        <w:ind w:left="215" w:hanging="357"/>
        <w:jc w:val="both"/>
        <w:rPr>
          <w:rFonts w:ascii="Times New Roman" w:eastAsia="Times New Roman" w:hAnsi="Times New Roman" w:cs="Times New Roman"/>
          <w:color w:val="000000"/>
          <w:sz w:val="28"/>
          <w:szCs w:val="28"/>
          <w:lang w:eastAsia="ru-RU"/>
        </w:rPr>
      </w:pPr>
      <w:r w:rsidRPr="001420DF">
        <w:rPr>
          <w:rFonts w:ascii="Times New Roman" w:eastAsia="Times New Roman" w:hAnsi="Times New Roman" w:cs="Times New Roman"/>
          <w:color w:val="000000"/>
          <w:sz w:val="28"/>
          <w:szCs w:val="28"/>
          <w:lang w:eastAsia="ru-RU"/>
        </w:rPr>
        <w:t>поисковый, исследовательский;</w:t>
      </w:r>
    </w:p>
    <w:p w14:paraId="01BE6F58" w14:textId="77777777" w:rsidR="0073078A" w:rsidRPr="001420DF" w:rsidRDefault="0073078A" w:rsidP="007C4118">
      <w:pPr>
        <w:pStyle w:val="a7"/>
        <w:numPr>
          <w:ilvl w:val="0"/>
          <w:numId w:val="1"/>
        </w:numPr>
        <w:spacing w:after="0" w:line="360" w:lineRule="auto"/>
        <w:ind w:left="215" w:hanging="357"/>
        <w:jc w:val="both"/>
        <w:rPr>
          <w:rFonts w:ascii="Times New Roman" w:eastAsia="Times New Roman" w:hAnsi="Times New Roman" w:cs="Times New Roman"/>
          <w:color w:val="000000"/>
          <w:sz w:val="28"/>
          <w:szCs w:val="28"/>
          <w:lang w:eastAsia="ru-RU"/>
        </w:rPr>
      </w:pPr>
      <w:r w:rsidRPr="001420DF">
        <w:rPr>
          <w:rFonts w:ascii="Times New Roman" w:eastAsia="Times New Roman" w:hAnsi="Times New Roman" w:cs="Times New Roman"/>
          <w:color w:val="000000"/>
          <w:sz w:val="28"/>
          <w:szCs w:val="28"/>
          <w:lang w:eastAsia="ru-RU"/>
        </w:rPr>
        <w:t xml:space="preserve">наблюдение; </w:t>
      </w:r>
    </w:p>
    <w:p w14:paraId="01C22B96" w14:textId="77777777" w:rsidR="0073078A" w:rsidRPr="001420DF" w:rsidRDefault="0073078A" w:rsidP="007C4118">
      <w:pPr>
        <w:pStyle w:val="a7"/>
        <w:numPr>
          <w:ilvl w:val="0"/>
          <w:numId w:val="1"/>
        </w:numPr>
        <w:spacing w:after="0" w:line="360" w:lineRule="auto"/>
        <w:ind w:left="215" w:hanging="357"/>
        <w:jc w:val="both"/>
        <w:rPr>
          <w:rFonts w:ascii="Times New Roman" w:eastAsia="Times New Roman" w:hAnsi="Times New Roman" w:cs="Times New Roman"/>
          <w:color w:val="000000"/>
          <w:sz w:val="28"/>
          <w:szCs w:val="28"/>
          <w:lang w:eastAsia="ru-RU"/>
        </w:rPr>
      </w:pPr>
      <w:r w:rsidRPr="001420DF">
        <w:rPr>
          <w:rFonts w:ascii="Times New Roman" w:eastAsia="Times New Roman" w:hAnsi="Times New Roman" w:cs="Times New Roman"/>
          <w:color w:val="000000"/>
          <w:sz w:val="28"/>
          <w:szCs w:val="28"/>
          <w:lang w:eastAsia="ru-RU"/>
        </w:rPr>
        <w:t xml:space="preserve">сравнение; </w:t>
      </w:r>
    </w:p>
    <w:p w14:paraId="110EB7D8" w14:textId="77777777" w:rsidR="0073078A" w:rsidRPr="001420DF" w:rsidRDefault="0073078A" w:rsidP="007C4118">
      <w:pPr>
        <w:pStyle w:val="a7"/>
        <w:numPr>
          <w:ilvl w:val="0"/>
          <w:numId w:val="1"/>
        </w:numPr>
        <w:spacing w:after="0" w:line="360" w:lineRule="auto"/>
        <w:ind w:left="215" w:hanging="357"/>
        <w:jc w:val="both"/>
        <w:rPr>
          <w:rFonts w:ascii="Times New Roman" w:eastAsia="Times New Roman" w:hAnsi="Times New Roman" w:cs="Times New Roman"/>
          <w:color w:val="000000"/>
          <w:sz w:val="28"/>
          <w:szCs w:val="28"/>
          <w:lang w:eastAsia="ru-RU"/>
        </w:rPr>
      </w:pPr>
      <w:r w:rsidRPr="001420DF">
        <w:rPr>
          <w:rFonts w:ascii="Times New Roman" w:eastAsia="Times New Roman" w:hAnsi="Times New Roman" w:cs="Times New Roman"/>
          <w:color w:val="000000"/>
          <w:sz w:val="28"/>
          <w:szCs w:val="28"/>
          <w:lang w:eastAsia="ru-RU"/>
        </w:rPr>
        <w:t>анализ, обобщение;</w:t>
      </w:r>
    </w:p>
    <w:p w14:paraId="22EA26F2" w14:textId="1C3BB7C1" w:rsidR="00A202D6" w:rsidRPr="007C4118" w:rsidRDefault="0073078A" w:rsidP="007C4118">
      <w:pPr>
        <w:pStyle w:val="a7"/>
        <w:numPr>
          <w:ilvl w:val="0"/>
          <w:numId w:val="2"/>
        </w:numPr>
        <w:shd w:val="clear" w:color="auto" w:fill="FFFFFF"/>
        <w:spacing w:after="0" w:line="360" w:lineRule="auto"/>
        <w:ind w:left="215" w:hanging="357"/>
        <w:jc w:val="both"/>
        <w:rPr>
          <w:rFonts w:ascii="Times New Roman" w:eastAsia="Times New Roman" w:hAnsi="Times New Roman" w:cs="Times New Roman"/>
          <w:color w:val="000000"/>
          <w:sz w:val="28"/>
          <w:szCs w:val="28"/>
          <w:lang w:eastAsia="ru-RU"/>
        </w:rPr>
      </w:pPr>
      <w:r w:rsidRPr="001420DF">
        <w:rPr>
          <w:rFonts w:ascii="Times New Roman" w:eastAsia="+mn-ea" w:hAnsi="Times New Roman" w:cs="Times New Roman"/>
          <w:bCs/>
          <w:color w:val="000000"/>
          <w:kern w:val="24"/>
          <w:sz w:val="28"/>
          <w:szCs w:val="28"/>
          <w:lang w:eastAsia="ru-RU"/>
        </w:rPr>
        <w:t>количественный и качественный анализ полученных результатов.</w:t>
      </w:r>
    </w:p>
    <w:p w14:paraId="64106C81" w14:textId="62A80077" w:rsidR="00A202D6" w:rsidRPr="00A202D6" w:rsidRDefault="00A202D6" w:rsidP="00043D86">
      <w:pPr>
        <w:spacing w:after="160" w:line="360" w:lineRule="auto"/>
        <w:jc w:val="center"/>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br w:type="page"/>
      </w:r>
      <w:r w:rsidR="00B35C0B">
        <w:rPr>
          <w:rFonts w:ascii="Times New Roman" w:hAnsi="Times New Roman" w:cs="Times New Roman"/>
          <w:b/>
          <w:sz w:val="28"/>
          <w:szCs w:val="28"/>
        </w:rPr>
        <w:lastRenderedPageBreak/>
        <w:t xml:space="preserve">Глава </w:t>
      </w:r>
      <w:r w:rsidRPr="00A202D6">
        <w:rPr>
          <w:rFonts w:ascii="Times New Roman" w:hAnsi="Times New Roman" w:cs="Times New Roman"/>
          <w:b/>
          <w:sz w:val="28"/>
          <w:szCs w:val="28"/>
          <w:lang w:val="en-US"/>
        </w:rPr>
        <w:t>I</w:t>
      </w:r>
      <w:r w:rsidRPr="00A202D6">
        <w:rPr>
          <w:rFonts w:ascii="Times New Roman" w:hAnsi="Times New Roman" w:cs="Times New Roman"/>
          <w:b/>
          <w:sz w:val="28"/>
          <w:szCs w:val="28"/>
        </w:rPr>
        <w:t>. Теоретическая часть.</w:t>
      </w:r>
    </w:p>
    <w:p w14:paraId="651F82C1" w14:textId="0C7D56B8" w:rsidR="00A202D6" w:rsidRPr="00A202D6" w:rsidRDefault="00A202D6" w:rsidP="007C4118">
      <w:pPr>
        <w:shd w:val="clear" w:color="auto" w:fill="FFFFFF"/>
        <w:tabs>
          <w:tab w:val="num" w:pos="993"/>
        </w:tabs>
        <w:spacing w:after="0" w:line="360" w:lineRule="auto"/>
        <w:jc w:val="center"/>
        <w:rPr>
          <w:rFonts w:ascii="Times New Roman" w:eastAsia="Times New Roman" w:hAnsi="Times New Roman" w:cs="Times New Roman"/>
          <w:b/>
          <w:color w:val="000000"/>
          <w:sz w:val="28"/>
          <w:szCs w:val="28"/>
          <w:lang w:eastAsia="ru-RU"/>
        </w:rPr>
      </w:pPr>
      <w:r w:rsidRPr="00A202D6">
        <w:rPr>
          <w:rFonts w:ascii="Times New Roman" w:eastAsia="Times New Roman" w:hAnsi="Times New Roman" w:cs="Times New Roman"/>
          <w:b/>
          <w:color w:val="000000"/>
          <w:sz w:val="28"/>
          <w:szCs w:val="28"/>
          <w:lang w:eastAsia="ru-RU"/>
        </w:rPr>
        <w:t>Понятие шума</w:t>
      </w:r>
    </w:p>
    <w:p w14:paraId="04E8038E" w14:textId="77777777" w:rsidR="00A202D6" w:rsidRPr="00A202D6" w:rsidRDefault="00A202D6" w:rsidP="007C4118">
      <w:pPr>
        <w:spacing w:after="0" w:line="360" w:lineRule="auto"/>
        <w:ind w:firstLine="709"/>
        <w:jc w:val="both"/>
        <w:rPr>
          <w:rFonts w:ascii="Times New Roman" w:hAnsi="Times New Roman" w:cs="Times New Roman"/>
          <w:sz w:val="28"/>
          <w:szCs w:val="28"/>
        </w:rPr>
      </w:pPr>
      <w:r w:rsidRPr="00A202D6">
        <w:rPr>
          <w:rFonts w:ascii="Times New Roman" w:hAnsi="Times New Roman" w:cs="Times New Roman"/>
          <w:sz w:val="28"/>
          <w:szCs w:val="28"/>
        </w:rPr>
        <w:t>Шум — это комплекс звуков, вызывающий неприятное ощущение или болезненные реакции, одна из форм физической среды жизни, беспорядочное сочетание различных по силе и частоте звуков. С физической точки зрения шум представляет собой механические волновые беспорядочные колебания упругих твердых тел различной физической природы, различной частоты и интенсивности, отличающиеся сложностью временной и спектральной структуры.</w:t>
      </w:r>
    </w:p>
    <w:p w14:paraId="53DCFF1B" w14:textId="77777777" w:rsidR="00A202D6" w:rsidRPr="00A202D6" w:rsidRDefault="00A202D6" w:rsidP="007C4118">
      <w:pPr>
        <w:spacing w:after="0" w:line="360" w:lineRule="auto"/>
        <w:ind w:firstLine="709"/>
        <w:jc w:val="both"/>
        <w:rPr>
          <w:rFonts w:ascii="Times New Roman" w:hAnsi="Times New Roman" w:cs="Times New Roman"/>
          <w:sz w:val="28"/>
          <w:szCs w:val="28"/>
        </w:rPr>
      </w:pPr>
      <w:r w:rsidRPr="00A202D6">
        <w:rPr>
          <w:rFonts w:ascii="Times New Roman" w:hAnsi="Times New Roman" w:cs="Times New Roman"/>
          <w:sz w:val="28"/>
          <w:szCs w:val="28"/>
        </w:rPr>
        <w:t>Шум имеет определенную частоту, или спектр, выражаемый в герцах, и интенсивность — уровень звукового давления, измеряемый в децибелах. Количество колебаний давления за одну секунду называется частотой звука и измеряется в герцах (Гц). Нормально слышащий здоровый молодой человек способен различать звуки в диапазоне частот от 20 Гц до 20000 Гц (20 кГц). В зависимости от состава среды звук распространяется с различной скоростью. В воздухе звук распространяется со скоростью около 340 м/с. В жидкостях и твердых телах скорость распространения больше - 1500 м/с в воде и 5000 м/</w:t>
      </w:r>
      <w:r w:rsidRPr="00A202D6">
        <w:rPr>
          <w:rFonts w:ascii="Times New Roman" w:hAnsi="Times New Roman" w:cs="Times New Roman"/>
          <w:sz w:val="28"/>
          <w:szCs w:val="28"/>
          <w:lang w:val="en-US"/>
        </w:rPr>
        <w:t>c</w:t>
      </w:r>
      <w:r w:rsidRPr="00A202D6">
        <w:rPr>
          <w:rFonts w:ascii="Times New Roman" w:hAnsi="Times New Roman" w:cs="Times New Roman"/>
          <w:sz w:val="28"/>
          <w:szCs w:val="28"/>
        </w:rPr>
        <w:t xml:space="preserve"> в стали.</w:t>
      </w:r>
    </w:p>
    <w:p w14:paraId="60338234" w14:textId="2AEA4A6B" w:rsidR="00A202D6" w:rsidRPr="00A202D6" w:rsidRDefault="00A202D6" w:rsidP="007C4118">
      <w:pPr>
        <w:spacing w:after="0" w:line="360" w:lineRule="auto"/>
        <w:ind w:firstLine="709"/>
        <w:jc w:val="both"/>
        <w:rPr>
          <w:rFonts w:ascii="Times New Roman" w:hAnsi="Times New Roman" w:cs="Times New Roman"/>
          <w:sz w:val="28"/>
          <w:szCs w:val="28"/>
        </w:rPr>
      </w:pPr>
      <w:r w:rsidRPr="00A202D6">
        <w:rPr>
          <w:rFonts w:ascii="Times New Roman" w:hAnsi="Times New Roman" w:cs="Times New Roman"/>
          <w:sz w:val="28"/>
          <w:szCs w:val="28"/>
        </w:rPr>
        <w:t>Шум имеет сложную классификацию, например</w:t>
      </w:r>
      <w:r w:rsidR="00071B7D">
        <w:rPr>
          <w:rFonts w:ascii="Times New Roman" w:hAnsi="Times New Roman" w:cs="Times New Roman"/>
          <w:sz w:val="28"/>
          <w:szCs w:val="28"/>
        </w:rPr>
        <w:t>,</w:t>
      </w:r>
      <w:r w:rsidRPr="00A202D6">
        <w:rPr>
          <w:rFonts w:ascii="Times New Roman" w:hAnsi="Times New Roman" w:cs="Times New Roman"/>
          <w:sz w:val="28"/>
          <w:szCs w:val="28"/>
        </w:rPr>
        <w:t xml:space="preserve"> по качеству: непрерывный, неустойчивый и т.д. В настоящее время еще не создана единая мировая система оценки последствий воздействия шумов окружающей среды и стоимости наносимого ими ущерба. Хотя существует система, принятая в большинстве стран Европы, - Зеленая книга Европейского Союза о перспективной политике в области шума (1996). </w:t>
      </w:r>
    </w:p>
    <w:p w14:paraId="105FD29E" w14:textId="24A455A4" w:rsidR="00A202D6" w:rsidRPr="00A202D6" w:rsidRDefault="00A202D6" w:rsidP="007C4118">
      <w:pPr>
        <w:spacing w:after="0" w:line="360" w:lineRule="auto"/>
        <w:jc w:val="center"/>
        <w:rPr>
          <w:rFonts w:ascii="Times New Roman" w:hAnsi="Times New Roman" w:cs="Times New Roman"/>
          <w:b/>
          <w:bCs/>
          <w:sz w:val="28"/>
          <w:szCs w:val="28"/>
        </w:rPr>
      </w:pPr>
      <w:r w:rsidRPr="00A202D6">
        <w:rPr>
          <w:rFonts w:ascii="Times New Roman" w:hAnsi="Times New Roman" w:cs="Times New Roman"/>
          <w:b/>
          <w:bCs/>
          <w:sz w:val="28"/>
          <w:szCs w:val="28"/>
        </w:rPr>
        <w:t>Влияние шумов на здоровье человека</w:t>
      </w:r>
    </w:p>
    <w:p w14:paraId="24194E7D" w14:textId="4D610C3C" w:rsidR="00A202D6" w:rsidRPr="00A202D6" w:rsidRDefault="00A202D6" w:rsidP="007C4118">
      <w:pPr>
        <w:spacing w:after="0" w:line="360" w:lineRule="auto"/>
        <w:ind w:firstLine="708"/>
        <w:jc w:val="both"/>
        <w:rPr>
          <w:rFonts w:ascii="Times New Roman" w:hAnsi="Times New Roman" w:cs="Times New Roman"/>
          <w:sz w:val="28"/>
          <w:szCs w:val="28"/>
        </w:rPr>
      </w:pPr>
      <w:r w:rsidRPr="00A202D6">
        <w:rPr>
          <w:rFonts w:ascii="Times New Roman" w:hAnsi="Times New Roman" w:cs="Times New Roman"/>
          <w:sz w:val="28"/>
          <w:szCs w:val="28"/>
        </w:rPr>
        <w:t>Длительный шум неблагоприятно влияет на орган</w:t>
      </w:r>
      <w:r w:rsidR="00071B7D">
        <w:rPr>
          <w:rFonts w:ascii="Times New Roman" w:hAnsi="Times New Roman" w:cs="Times New Roman"/>
          <w:sz w:val="28"/>
          <w:szCs w:val="28"/>
        </w:rPr>
        <w:t>ы</w:t>
      </w:r>
      <w:r w:rsidRPr="00A202D6">
        <w:rPr>
          <w:rFonts w:ascii="Times New Roman" w:hAnsi="Times New Roman" w:cs="Times New Roman"/>
          <w:sz w:val="28"/>
          <w:szCs w:val="28"/>
        </w:rPr>
        <w:t xml:space="preserve"> слуха, понижая чувствительность к звуку. Он приводит к расстройству деятельности сердца, печени, к истощению и перенапряжению нервных клеток. Ослабленные клетки нервной системы не могут достаточно четко координировать работу различных </w:t>
      </w:r>
      <w:r w:rsidRPr="00A202D6">
        <w:rPr>
          <w:rFonts w:ascii="Times New Roman" w:hAnsi="Times New Roman" w:cs="Times New Roman"/>
          <w:sz w:val="28"/>
          <w:szCs w:val="28"/>
        </w:rPr>
        <w:lastRenderedPageBreak/>
        <w:t>систем организма. Отсюда возникают нарушения их деятельности. В результате воздействия шума у человека появляются симптомы переутомления и истощения нервной системы. Со стороны психики наблюдается подавленное настроение, понижение внимания, задерживаются интеллектуальные процессы, повышается нервная возбудимость. Шум снижает работоспособность и производительность труда, препятствует нормальному отдыху и нарушает сон. Под влиянием шума значительной силы наблюдается изменение нормальной деятельности различных органов и систем (изменение секреции желудочного сока, повышение кровяного давления и т. п.).</w:t>
      </w:r>
    </w:p>
    <w:p w14:paraId="79E4E4BA" w14:textId="7ADB8210" w:rsidR="00A202D6" w:rsidRPr="00A202D6" w:rsidRDefault="00A202D6" w:rsidP="007C4118">
      <w:pPr>
        <w:spacing w:after="0" w:line="360" w:lineRule="auto"/>
        <w:ind w:firstLine="709"/>
        <w:jc w:val="both"/>
        <w:rPr>
          <w:rFonts w:ascii="Times New Roman" w:hAnsi="Times New Roman" w:cs="Times New Roman"/>
          <w:sz w:val="28"/>
          <w:szCs w:val="28"/>
        </w:rPr>
      </w:pPr>
      <w:r w:rsidRPr="00A202D6">
        <w:rPr>
          <w:rFonts w:ascii="Times New Roman" w:hAnsi="Times New Roman" w:cs="Times New Roman"/>
          <w:sz w:val="28"/>
          <w:szCs w:val="28"/>
        </w:rPr>
        <w:t xml:space="preserve">Как уже было сказано, уровень шума измеряется в единицах, выражающих степень звукового давления, — децибелах. Это давление воспринимается не беспредельно. Уровень шума в 20-30 децибелов (дБ) практически безвреден для человека, это естественный шумовой фон. Что же касается громких звуков, то здесь допустимая граница составляет примерно 80 децибелов, и то при уровне шума 60-90дБ возникают неприятные ощущения. Звук в 120-130 децибелов уже вызывает у человека болевое ощущение, а 150 становится для него непереносимым и порой приводит </w:t>
      </w:r>
      <w:r w:rsidR="00071B7D" w:rsidRPr="00A202D6">
        <w:rPr>
          <w:rFonts w:ascii="Times New Roman" w:hAnsi="Times New Roman" w:cs="Times New Roman"/>
          <w:sz w:val="28"/>
          <w:szCs w:val="28"/>
        </w:rPr>
        <w:t>к необратимой</w:t>
      </w:r>
      <w:r w:rsidRPr="00A202D6">
        <w:rPr>
          <w:rFonts w:ascii="Times New Roman" w:hAnsi="Times New Roman" w:cs="Times New Roman"/>
          <w:sz w:val="28"/>
          <w:szCs w:val="28"/>
        </w:rPr>
        <w:t xml:space="preserve"> потере слуха. </w:t>
      </w:r>
    </w:p>
    <w:p w14:paraId="5D27B32C" w14:textId="77777777" w:rsidR="00A202D6" w:rsidRPr="00A202D6" w:rsidRDefault="00A202D6" w:rsidP="007C4118">
      <w:pPr>
        <w:spacing w:after="0" w:line="360" w:lineRule="auto"/>
        <w:ind w:firstLine="709"/>
        <w:jc w:val="both"/>
        <w:rPr>
          <w:rFonts w:ascii="Times New Roman" w:hAnsi="Times New Roman" w:cs="Times New Roman"/>
          <w:sz w:val="28"/>
          <w:szCs w:val="28"/>
        </w:rPr>
      </w:pPr>
      <w:r w:rsidRPr="00A202D6">
        <w:rPr>
          <w:rFonts w:ascii="Times New Roman" w:hAnsi="Times New Roman" w:cs="Times New Roman"/>
          <w:sz w:val="28"/>
          <w:szCs w:val="28"/>
        </w:rPr>
        <w:t>Шум в больших городах сокращает продолжительность жизни человека. Чрезмерный шум может стать причиной нервного истощения, психической угнетённости, вегетативного невроза, язвенной болезни, расстройства эндокринной и сердечно- сосудистой систем. Шум мешает людям работать и отдыхать, снижает производительность труда.</w:t>
      </w:r>
    </w:p>
    <w:p w14:paraId="571185B6" w14:textId="77777777" w:rsidR="00A202D6" w:rsidRPr="00A202D6" w:rsidRDefault="00A202D6" w:rsidP="007C4118">
      <w:pPr>
        <w:spacing w:after="0" w:line="360" w:lineRule="auto"/>
        <w:ind w:firstLine="709"/>
        <w:jc w:val="both"/>
        <w:rPr>
          <w:rFonts w:ascii="Times New Roman" w:hAnsi="Times New Roman" w:cs="Times New Roman"/>
          <w:sz w:val="28"/>
          <w:szCs w:val="28"/>
        </w:rPr>
      </w:pPr>
      <w:r w:rsidRPr="00A202D6">
        <w:rPr>
          <w:rFonts w:ascii="Times New Roman" w:hAnsi="Times New Roman" w:cs="Times New Roman"/>
          <w:sz w:val="28"/>
          <w:szCs w:val="28"/>
        </w:rPr>
        <w:t>Наиболее чувствительны к действию шума лица старших возрастов. Так, в возрасте до 27 лет на шум реагируют 46% людей, в возрасте 28-37 лет – 57%, в возрасте 38-57 лет – 62%, а в возрасте 58 лет и старше – 72%. Большое число жалоб на шум у пожилых людей, очевидно, связано с возрастными особенностями и состоянием центральной нервной системы этой группы населения.</w:t>
      </w:r>
    </w:p>
    <w:p w14:paraId="56437214" w14:textId="77777777" w:rsidR="00A202D6" w:rsidRPr="00A202D6" w:rsidRDefault="00A202D6" w:rsidP="007C4118">
      <w:pPr>
        <w:spacing w:after="0" w:line="360" w:lineRule="auto"/>
        <w:ind w:firstLine="709"/>
        <w:jc w:val="both"/>
        <w:rPr>
          <w:rFonts w:ascii="Times New Roman" w:hAnsi="Times New Roman" w:cs="Times New Roman"/>
          <w:sz w:val="28"/>
          <w:szCs w:val="28"/>
        </w:rPr>
      </w:pPr>
      <w:r w:rsidRPr="00A202D6">
        <w:rPr>
          <w:rFonts w:ascii="Times New Roman" w:hAnsi="Times New Roman" w:cs="Times New Roman"/>
          <w:sz w:val="28"/>
          <w:szCs w:val="28"/>
        </w:rPr>
        <w:lastRenderedPageBreak/>
        <w:t>Массовые физиолого-гигиенические обследования населения, подвергающегося воздействию транспортного шума в условиях проживания и трудовой деятельности подтверждают его влияние на здоровье людей. При этом изменения функционального состояния центральной нервной и сердечно-сосудистой систем, слуховой чувствительности зависели от уровня воздействующей звуковой энергии, от пола и возраста обследованных. Наиболее выраженные изменения выявляются у лиц, испытывающих шумовое воздействие, в условиях как труда, так и быта, по сравнению с лицами, проживающими и работающими в условиях отсутствия шума.</w:t>
      </w:r>
    </w:p>
    <w:p w14:paraId="747C56BC" w14:textId="77777777" w:rsidR="00A202D6" w:rsidRPr="00A202D6" w:rsidRDefault="00A202D6" w:rsidP="007C4118">
      <w:pPr>
        <w:spacing w:after="0" w:line="360" w:lineRule="auto"/>
        <w:ind w:firstLine="709"/>
        <w:jc w:val="both"/>
        <w:rPr>
          <w:rFonts w:ascii="Times New Roman" w:hAnsi="Times New Roman" w:cs="Times New Roman"/>
          <w:sz w:val="28"/>
          <w:szCs w:val="28"/>
        </w:rPr>
      </w:pPr>
      <w:r w:rsidRPr="00A202D6">
        <w:rPr>
          <w:rFonts w:ascii="Times New Roman" w:hAnsi="Times New Roman" w:cs="Times New Roman"/>
          <w:sz w:val="28"/>
          <w:szCs w:val="28"/>
        </w:rPr>
        <w:t>Наибольшим влиянием шума и вибрации в нашем крае подвергаются механизаторы сельскохозяйственных машин, водители автотранспорта, рабочие на элеваторах и производствах строительных материалов.</w:t>
      </w:r>
    </w:p>
    <w:p w14:paraId="1DC2B78F" w14:textId="77777777" w:rsidR="00510663" w:rsidRDefault="00A202D6" w:rsidP="007C4118">
      <w:pPr>
        <w:spacing w:after="0" w:line="360" w:lineRule="auto"/>
        <w:ind w:firstLine="709"/>
        <w:jc w:val="both"/>
        <w:rPr>
          <w:rFonts w:ascii="Times New Roman" w:hAnsi="Times New Roman" w:cs="Times New Roman"/>
          <w:b/>
          <w:sz w:val="28"/>
          <w:szCs w:val="28"/>
        </w:rPr>
      </w:pPr>
      <w:r w:rsidRPr="00A202D6">
        <w:rPr>
          <w:rFonts w:ascii="Times New Roman" w:hAnsi="Times New Roman" w:cs="Times New Roman"/>
          <w:sz w:val="28"/>
          <w:szCs w:val="28"/>
        </w:rPr>
        <w:t>Измерения уровня звука проводятся как в порядке обеспечения государственного надзора, так и при проведении производственного лабораторного контроля.</w:t>
      </w:r>
      <w:r w:rsidRPr="00A202D6">
        <w:rPr>
          <w:rFonts w:ascii="Times New Roman" w:hAnsi="Times New Roman" w:cs="Times New Roman"/>
          <w:b/>
          <w:sz w:val="28"/>
          <w:szCs w:val="28"/>
        </w:rPr>
        <w:t xml:space="preserve"> </w:t>
      </w:r>
    </w:p>
    <w:p w14:paraId="61185298" w14:textId="7935BDE3" w:rsidR="00A202D6" w:rsidRPr="00A202D6" w:rsidRDefault="00A202D6" w:rsidP="007C4118">
      <w:pPr>
        <w:spacing w:after="0" w:line="360" w:lineRule="auto"/>
        <w:ind w:firstLine="709"/>
        <w:jc w:val="both"/>
        <w:rPr>
          <w:rFonts w:ascii="Times New Roman" w:hAnsi="Times New Roman" w:cs="Times New Roman"/>
          <w:sz w:val="28"/>
          <w:szCs w:val="28"/>
        </w:rPr>
      </w:pPr>
      <w:r w:rsidRPr="00A202D6">
        <w:rPr>
          <w:rFonts w:ascii="Times New Roman" w:hAnsi="Times New Roman" w:cs="Times New Roman"/>
          <w:b/>
          <w:sz w:val="28"/>
          <w:szCs w:val="28"/>
        </w:rPr>
        <w:t>Незаметный шум (40—45 дБ)</w:t>
      </w:r>
      <w:r w:rsidRPr="00A202D6">
        <w:rPr>
          <w:rFonts w:ascii="Times New Roman" w:hAnsi="Times New Roman" w:cs="Times New Roman"/>
          <w:sz w:val="28"/>
          <w:szCs w:val="28"/>
        </w:rPr>
        <w:t xml:space="preserve"> создает ощущение полной тишины, благоприятной для умственного труда. Этот шум не утомляет. Его можно сравнить с шумом тихого радио, легкой </w:t>
      </w:r>
      <w:r w:rsidR="00071B7D" w:rsidRPr="00A202D6">
        <w:rPr>
          <w:rFonts w:ascii="Times New Roman" w:hAnsi="Times New Roman" w:cs="Times New Roman"/>
          <w:sz w:val="28"/>
          <w:szCs w:val="28"/>
        </w:rPr>
        <w:t>радио музыки</w:t>
      </w:r>
      <w:r w:rsidRPr="00A202D6">
        <w:rPr>
          <w:rFonts w:ascii="Times New Roman" w:hAnsi="Times New Roman" w:cs="Times New Roman"/>
          <w:sz w:val="28"/>
          <w:szCs w:val="28"/>
        </w:rPr>
        <w:t xml:space="preserve"> в квартире, с шумовым фоном в городе ночью. Незаметный шум не превышает допустимых уровней шума для умственного труда и речевого шума, не снижает внимания, работоспособности, не оказывает вредного воздействия на центральную нервную систему, не вызывает отрицательных эмоций.</w:t>
      </w:r>
    </w:p>
    <w:p w14:paraId="7D258B6C" w14:textId="77777777" w:rsidR="00A202D6" w:rsidRPr="00A202D6" w:rsidRDefault="00A202D6" w:rsidP="007C4118">
      <w:pPr>
        <w:spacing w:after="0" w:line="360" w:lineRule="auto"/>
        <w:ind w:firstLine="708"/>
        <w:jc w:val="both"/>
        <w:rPr>
          <w:rFonts w:ascii="Times New Roman" w:hAnsi="Times New Roman" w:cs="Times New Roman"/>
          <w:sz w:val="28"/>
          <w:szCs w:val="28"/>
        </w:rPr>
      </w:pPr>
      <w:r w:rsidRPr="00A202D6">
        <w:rPr>
          <w:rFonts w:ascii="Times New Roman" w:hAnsi="Times New Roman" w:cs="Times New Roman"/>
          <w:b/>
          <w:sz w:val="28"/>
          <w:szCs w:val="28"/>
        </w:rPr>
        <w:t>Тихий рабочий приятный шум (46—58 дБ)</w:t>
      </w:r>
      <w:r w:rsidRPr="00A202D6">
        <w:rPr>
          <w:rFonts w:ascii="Times New Roman" w:hAnsi="Times New Roman" w:cs="Times New Roman"/>
          <w:sz w:val="28"/>
          <w:szCs w:val="28"/>
        </w:rPr>
        <w:t xml:space="preserve"> ощущается субъективно приятным. Это шум умеренного разговора. Он сам по себе также не утомляет. Его можно сравнить с шумом спокойной улицы днем, с шумной квартирой. Он в два раза громче незаметного шума. Тихий рабочий приятный шум не превышает допустимых норм для умственного труда, не снижает внимания, умственной работоспособности, не оказывает вредного воздействия на центральную нервную систему, не вызывает отрицательных эмоций.</w:t>
      </w:r>
    </w:p>
    <w:p w14:paraId="2462B841" w14:textId="77777777" w:rsidR="00A202D6" w:rsidRPr="00A202D6" w:rsidRDefault="00A202D6" w:rsidP="007C4118">
      <w:pPr>
        <w:spacing w:after="0" w:line="360" w:lineRule="auto"/>
        <w:ind w:firstLine="708"/>
        <w:jc w:val="both"/>
        <w:rPr>
          <w:rFonts w:ascii="Times New Roman" w:hAnsi="Times New Roman" w:cs="Times New Roman"/>
          <w:sz w:val="28"/>
          <w:szCs w:val="28"/>
        </w:rPr>
      </w:pPr>
      <w:r w:rsidRPr="00A202D6">
        <w:rPr>
          <w:rFonts w:ascii="Times New Roman" w:hAnsi="Times New Roman" w:cs="Times New Roman"/>
          <w:b/>
          <w:sz w:val="28"/>
          <w:szCs w:val="28"/>
        </w:rPr>
        <w:lastRenderedPageBreak/>
        <w:t>Громкий рабочий неприятный шум (59—65 дБ)</w:t>
      </w:r>
      <w:r w:rsidRPr="00A202D6">
        <w:rPr>
          <w:rFonts w:ascii="Times New Roman" w:hAnsi="Times New Roman" w:cs="Times New Roman"/>
          <w:sz w:val="28"/>
          <w:szCs w:val="28"/>
        </w:rPr>
        <w:t xml:space="preserve"> ощущается неприятным, мешающим умственному труду, раздражающим. Это шум громкого разговора. Он заметно утомляет. Его можно сравнить с громкой речью по радио, с шумной улицей (без трамвая). Он в два — два с половиной раза громче тихого приятного рабочего шума, в четыре раза громче незаметного шума. Громкий рабочий неприятный шум превышает санитарные допустимые нормы для умственного труда, снижает внимание, работоспособность, оказывает нагрузку на центральную нервную систему вызывает неприятные эмоции.</w:t>
      </w:r>
    </w:p>
    <w:p w14:paraId="7A435F90" w14:textId="7E4BC232" w:rsidR="00A202D6" w:rsidRPr="00A202D6" w:rsidRDefault="00A202D6" w:rsidP="007C4118">
      <w:pPr>
        <w:spacing w:after="0" w:line="360" w:lineRule="auto"/>
        <w:ind w:firstLine="708"/>
        <w:jc w:val="both"/>
        <w:rPr>
          <w:rFonts w:ascii="Times New Roman" w:hAnsi="Times New Roman" w:cs="Times New Roman"/>
          <w:sz w:val="28"/>
          <w:szCs w:val="28"/>
        </w:rPr>
      </w:pPr>
      <w:r w:rsidRPr="00A202D6">
        <w:rPr>
          <w:rFonts w:ascii="Times New Roman" w:hAnsi="Times New Roman" w:cs="Times New Roman"/>
          <w:b/>
          <w:sz w:val="28"/>
          <w:szCs w:val="28"/>
        </w:rPr>
        <w:t xml:space="preserve">Интенсивный </w:t>
      </w:r>
      <w:proofErr w:type="spellStart"/>
      <w:r w:rsidRPr="00A202D6">
        <w:rPr>
          <w:rFonts w:ascii="Times New Roman" w:hAnsi="Times New Roman" w:cs="Times New Roman"/>
          <w:b/>
          <w:sz w:val="28"/>
          <w:szCs w:val="28"/>
        </w:rPr>
        <w:t>анормативный</w:t>
      </w:r>
      <w:proofErr w:type="spellEnd"/>
      <w:r w:rsidRPr="00A202D6">
        <w:rPr>
          <w:rFonts w:ascii="Times New Roman" w:hAnsi="Times New Roman" w:cs="Times New Roman"/>
          <w:b/>
          <w:sz w:val="28"/>
          <w:szCs w:val="28"/>
        </w:rPr>
        <w:t xml:space="preserve"> шум (65—75 дБ)</w:t>
      </w:r>
      <w:r w:rsidRPr="00A202D6">
        <w:rPr>
          <w:rFonts w:ascii="Times New Roman" w:hAnsi="Times New Roman" w:cs="Times New Roman"/>
          <w:sz w:val="28"/>
          <w:szCs w:val="28"/>
        </w:rPr>
        <w:t xml:space="preserve"> — это шум, неприемлемый для умственного труда. Заглушает повышенный голос учителя, голоса детей. Этот шум быстро утомляет. Его можно сравнить с громкой музыкой по радио, с шумом очень оживленной городской улицы. Он в полтора-два раза больше громкого рабочего </w:t>
      </w:r>
      <w:r w:rsidR="0067056F" w:rsidRPr="00A202D6">
        <w:rPr>
          <w:rFonts w:ascii="Times New Roman" w:hAnsi="Times New Roman" w:cs="Times New Roman"/>
          <w:sz w:val="28"/>
          <w:szCs w:val="28"/>
        </w:rPr>
        <w:t>неприятного шума</w:t>
      </w:r>
      <w:r w:rsidRPr="00A202D6">
        <w:rPr>
          <w:rFonts w:ascii="Times New Roman" w:hAnsi="Times New Roman" w:cs="Times New Roman"/>
          <w:sz w:val="28"/>
          <w:szCs w:val="28"/>
        </w:rPr>
        <w:t xml:space="preserve">.   </w:t>
      </w:r>
      <w:r w:rsidR="0067056F" w:rsidRPr="00A202D6">
        <w:rPr>
          <w:rFonts w:ascii="Times New Roman" w:hAnsi="Times New Roman" w:cs="Times New Roman"/>
          <w:sz w:val="28"/>
          <w:szCs w:val="28"/>
        </w:rPr>
        <w:t xml:space="preserve">Интенсивный </w:t>
      </w:r>
      <w:proofErr w:type="spellStart"/>
      <w:r w:rsidR="0067056F" w:rsidRPr="00A202D6">
        <w:rPr>
          <w:rFonts w:ascii="Times New Roman" w:hAnsi="Times New Roman" w:cs="Times New Roman"/>
          <w:sz w:val="28"/>
          <w:szCs w:val="28"/>
        </w:rPr>
        <w:t>анормативный</w:t>
      </w:r>
      <w:proofErr w:type="spellEnd"/>
      <w:r w:rsidR="0067056F" w:rsidRPr="00A202D6">
        <w:rPr>
          <w:rFonts w:ascii="Times New Roman" w:hAnsi="Times New Roman" w:cs="Times New Roman"/>
          <w:sz w:val="28"/>
          <w:szCs w:val="28"/>
        </w:rPr>
        <w:t xml:space="preserve"> шум</w:t>
      </w:r>
      <w:r w:rsidRPr="00A202D6">
        <w:rPr>
          <w:rFonts w:ascii="Times New Roman" w:hAnsi="Times New Roman" w:cs="Times New Roman"/>
          <w:sz w:val="28"/>
          <w:szCs w:val="28"/>
        </w:rPr>
        <w:t xml:space="preserve"> значительно превышает санитарные нормы для умственного труда, нормы допустимых уровней речевого шума, снижает внимание, развивает утомление, оказывает значительную нагрузку на центральную нервную систему, вызывает отрицательные эмоции.</w:t>
      </w:r>
    </w:p>
    <w:p w14:paraId="05B6223C" w14:textId="295D6BE1" w:rsidR="00A202D6" w:rsidRPr="00A202D6" w:rsidRDefault="00A202D6" w:rsidP="007C4118">
      <w:pPr>
        <w:spacing w:after="0" w:line="360" w:lineRule="auto"/>
        <w:ind w:firstLine="426"/>
        <w:jc w:val="both"/>
        <w:rPr>
          <w:rFonts w:ascii="Times New Roman" w:hAnsi="Times New Roman" w:cs="Times New Roman"/>
          <w:sz w:val="28"/>
          <w:szCs w:val="28"/>
        </w:rPr>
      </w:pPr>
      <w:r w:rsidRPr="00A202D6">
        <w:rPr>
          <w:rFonts w:ascii="Times New Roman" w:hAnsi="Times New Roman" w:cs="Times New Roman"/>
          <w:b/>
          <w:bCs/>
          <w:sz w:val="28"/>
          <w:szCs w:val="28"/>
        </w:rPr>
        <w:t>Вредный импульсный шум (76—88 дБ)</w:t>
      </w:r>
      <w:r w:rsidRPr="00A202D6">
        <w:rPr>
          <w:rFonts w:ascii="Times New Roman" w:hAnsi="Times New Roman" w:cs="Times New Roman"/>
          <w:sz w:val="28"/>
          <w:szCs w:val="28"/>
        </w:rPr>
        <w:t xml:space="preserve"> — это шум крика, резкого стука, удара. По интенсивности можно сравнить с громкой музыкой в ресторане, с шумом очень большого водопада. Он в два раза громче интенсивного </w:t>
      </w:r>
      <w:proofErr w:type="spellStart"/>
      <w:r w:rsidRPr="00A202D6">
        <w:rPr>
          <w:rFonts w:ascii="Times New Roman" w:hAnsi="Times New Roman" w:cs="Times New Roman"/>
          <w:sz w:val="28"/>
          <w:szCs w:val="28"/>
        </w:rPr>
        <w:t>анормативного</w:t>
      </w:r>
      <w:proofErr w:type="spellEnd"/>
      <w:r w:rsidRPr="00A202D6">
        <w:rPr>
          <w:rFonts w:ascii="Times New Roman" w:hAnsi="Times New Roman" w:cs="Times New Roman"/>
          <w:sz w:val="28"/>
          <w:szCs w:val="28"/>
        </w:rPr>
        <w:t xml:space="preserve"> шума, почти в три раза громче неприятного рабочего шума, в пять раз громче приятного рабочего шума; вреден не только для умственного труда, центральной нервной системы, внимания и работоспособности, но и для слухового анализатора. Этот шум быстро утомляет, вызывает чувство страха, неустойчивое эмоциональное состояние, отрицательные </w:t>
      </w:r>
      <w:r w:rsidR="0067056F" w:rsidRPr="00A202D6">
        <w:rPr>
          <w:rFonts w:ascii="Times New Roman" w:hAnsi="Times New Roman" w:cs="Times New Roman"/>
          <w:sz w:val="28"/>
          <w:szCs w:val="28"/>
        </w:rPr>
        <w:t>эмоции, вызываемые</w:t>
      </w:r>
      <w:r w:rsidRPr="00A202D6">
        <w:rPr>
          <w:rFonts w:ascii="Times New Roman" w:hAnsi="Times New Roman" w:cs="Times New Roman"/>
          <w:sz w:val="28"/>
          <w:szCs w:val="28"/>
        </w:rPr>
        <w:t xml:space="preserve"> </w:t>
      </w:r>
      <w:r w:rsidR="0067056F" w:rsidRPr="00A202D6">
        <w:rPr>
          <w:rFonts w:ascii="Times New Roman" w:hAnsi="Times New Roman" w:cs="Times New Roman"/>
          <w:sz w:val="28"/>
          <w:szCs w:val="28"/>
        </w:rPr>
        <w:t>им, сохраняются</w:t>
      </w:r>
      <w:r w:rsidRPr="00A202D6">
        <w:rPr>
          <w:rFonts w:ascii="Times New Roman" w:hAnsi="Times New Roman" w:cs="Times New Roman"/>
          <w:sz w:val="28"/>
          <w:szCs w:val="28"/>
        </w:rPr>
        <w:t xml:space="preserve"> надолго.</w:t>
      </w:r>
    </w:p>
    <w:p w14:paraId="374C0248" w14:textId="77777777" w:rsidR="00A202D6" w:rsidRPr="00A202D6" w:rsidRDefault="00A202D6" w:rsidP="007C4118">
      <w:pPr>
        <w:spacing w:after="0" w:line="360" w:lineRule="auto"/>
        <w:ind w:firstLine="426"/>
        <w:jc w:val="both"/>
        <w:rPr>
          <w:rFonts w:ascii="Times New Roman" w:hAnsi="Times New Roman" w:cs="Times New Roman"/>
          <w:sz w:val="28"/>
          <w:szCs w:val="28"/>
        </w:rPr>
      </w:pPr>
      <w:r w:rsidRPr="00A202D6">
        <w:rPr>
          <w:rFonts w:ascii="Times New Roman" w:hAnsi="Times New Roman" w:cs="Times New Roman"/>
          <w:sz w:val="28"/>
          <w:szCs w:val="28"/>
        </w:rPr>
        <w:t xml:space="preserve">Особенно важно обратить внимание на влияние шума на организм детей. При систематическом воздействии звука около 70 дБ дети могут получить нарушения вегетативной нервной системы, такие как ускорение реакции </w:t>
      </w:r>
      <w:r w:rsidRPr="00A202D6">
        <w:rPr>
          <w:rFonts w:ascii="Times New Roman" w:hAnsi="Times New Roman" w:cs="Times New Roman"/>
          <w:sz w:val="28"/>
          <w:szCs w:val="28"/>
        </w:rPr>
        <w:lastRenderedPageBreak/>
        <w:t>обмена веществ, ухудшение кровоснабжения кожного покрова и усиление напряжения мышц. Подростки, намного быстрее теряют концентрацию внимания и не справляются с решением задач на развитие мышления, быстрее устают, становятся невнимательными, с трудом могут сосредоточиться и имеют трудности при обучении. Причина этого кроется в том, что шум перекрывает «внутреннюю» речь ребенка.</w:t>
      </w:r>
    </w:p>
    <w:p w14:paraId="7B1471F4" w14:textId="4B4B590E" w:rsidR="00A202D6" w:rsidRPr="00A202D6" w:rsidRDefault="00A202D6" w:rsidP="007C4118">
      <w:pPr>
        <w:spacing w:after="0" w:line="360" w:lineRule="auto"/>
        <w:jc w:val="center"/>
        <w:rPr>
          <w:rFonts w:ascii="Times New Roman" w:hAnsi="Times New Roman" w:cs="Times New Roman"/>
          <w:b/>
          <w:sz w:val="28"/>
          <w:szCs w:val="28"/>
        </w:rPr>
      </w:pPr>
      <w:r w:rsidRPr="00A202D6">
        <w:rPr>
          <w:rFonts w:ascii="Times New Roman" w:hAnsi="Times New Roman" w:cs="Times New Roman"/>
          <w:b/>
          <w:sz w:val="28"/>
          <w:szCs w:val="28"/>
        </w:rPr>
        <w:t>Санитарные нормы шума для образовательных учреждений</w:t>
      </w:r>
    </w:p>
    <w:p w14:paraId="5E509883" w14:textId="31740081" w:rsidR="00A202D6" w:rsidRPr="00A202D6" w:rsidRDefault="00A202D6" w:rsidP="007C4118">
      <w:pPr>
        <w:spacing w:after="0" w:line="360" w:lineRule="auto"/>
        <w:jc w:val="both"/>
        <w:rPr>
          <w:rFonts w:ascii="Times New Roman" w:hAnsi="Times New Roman" w:cs="Times New Roman"/>
          <w:sz w:val="28"/>
          <w:szCs w:val="28"/>
        </w:rPr>
      </w:pPr>
      <w:r w:rsidRPr="00A202D6">
        <w:rPr>
          <w:rFonts w:ascii="Times New Roman" w:hAnsi="Times New Roman" w:cs="Times New Roman"/>
          <w:sz w:val="28"/>
          <w:szCs w:val="28"/>
        </w:rPr>
        <w:t>Прежде чем перейти к выполнению практической части, мы изучили санитарные нормы шума</w:t>
      </w:r>
      <w:r w:rsidR="00071B7D">
        <w:rPr>
          <w:rFonts w:ascii="Times New Roman" w:hAnsi="Times New Roman" w:cs="Times New Roman"/>
          <w:sz w:val="28"/>
          <w:szCs w:val="28"/>
        </w:rPr>
        <w:t xml:space="preserve"> нужно добавить, что в</w:t>
      </w:r>
      <w:r w:rsidRPr="00A202D6">
        <w:rPr>
          <w:rFonts w:ascii="Times New Roman" w:hAnsi="Times New Roman" w:cs="Times New Roman"/>
          <w:sz w:val="28"/>
          <w:szCs w:val="28"/>
        </w:rPr>
        <w:t xml:space="preserve"> нашей стране действует ряд документов, нормирующих допустимые уровни шума. Однако основным документом </w:t>
      </w:r>
      <w:r w:rsidRPr="007C4118">
        <w:rPr>
          <w:rFonts w:ascii="Times New Roman" w:hAnsi="Times New Roman" w:cs="Times New Roman"/>
          <w:sz w:val="28"/>
          <w:szCs w:val="28"/>
        </w:rPr>
        <w:t xml:space="preserve">являются </w:t>
      </w:r>
      <w:r w:rsidRPr="007C4118">
        <w:rPr>
          <w:rFonts w:ascii="Times New Roman" w:eastAsia="Times New Roman" w:hAnsi="Times New Roman" w:cs="Times New Roman"/>
          <w:bCs/>
          <w:kern w:val="36"/>
          <w:sz w:val="28"/>
          <w:szCs w:val="28"/>
          <w:lang w:eastAsia="ru-RU"/>
        </w:rPr>
        <w:t>Федеральный закон от 30.03.1999 N 52-ФЗ (ред. от 13.07.2015) "О санитарно-эпидемиологическом благополучии населения" (с изм. и доп., вступ. в силу с 24.07.2015</w:t>
      </w:r>
      <w:r w:rsidRPr="007C4118">
        <w:rPr>
          <w:rFonts w:ascii="Times New Roman" w:eastAsia="Times New Roman" w:hAnsi="Times New Roman" w:cs="Times New Roman"/>
          <w:b/>
          <w:bCs/>
          <w:kern w:val="36"/>
          <w:sz w:val="28"/>
          <w:szCs w:val="28"/>
          <w:lang w:eastAsia="ru-RU"/>
        </w:rPr>
        <w:t xml:space="preserve">). </w:t>
      </w:r>
      <w:r w:rsidRPr="00A202D6">
        <w:rPr>
          <w:rFonts w:ascii="Times New Roman" w:hAnsi="Times New Roman" w:cs="Times New Roman"/>
          <w:sz w:val="28"/>
          <w:szCs w:val="28"/>
        </w:rPr>
        <w:t>Настоящие санитарные нормы устанавливают классификацию шумов; нормируемые параметры и предельно допустимые уровни шума на рабочих местах, допустимые уровни шума в помещениях жилых, общественных зданий и на территории жилой застройки.</w:t>
      </w:r>
    </w:p>
    <w:p w14:paraId="3572B90C" w14:textId="6D547617" w:rsidR="00071B7D" w:rsidRDefault="00A202D6" w:rsidP="00172A1C">
      <w:pPr>
        <w:spacing w:after="0" w:line="360" w:lineRule="auto"/>
        <w:ind w:firstLine="708"/>
        <w:jc w:val="both"/>
        <w:rPr>
          <w:rFonts w:ascii="Times New Roman" w:hAnsi="Times New Roman" w:cs="Times New Roman"/>
          <w:sz w:val="28"/>
          <w:szCs w:val="28"/>
        </w:rPr>
      </w:pPr>
      <w:bookmarkStart w:id="4" w:name="_Hlk68350678"/>
      <w:r w:rsidRPr="00A202D6">
        <w:rPr>
          <w:rFonts w:ascii="Times New Roman" w:hAnsi="Times New Roman" w:cs="Times New Roman"/>
          <w:sz w:val="28"/>
          <w:szCs w:val="28"/>
        </w:rPr>
        <w:t>Согласно санитарным нормам в классных помещениях, учебных кабинетах, учительских комнатах, аудиториях школ и других учебных заведений, конференцзалах, читальных залах, библиотеках максимальный уровень звука составляет 55 дБ.</w:t>
      </w:r>
      <w:bookmarkEnd w:id="4"/>
    </w:p>
    <w:p w14:paraId="3E9FA9A4" w14:textId="168B77F3" w:rsidR="00A202D6" w:rsidRPr="00A202D6" w:rsidRDefault="00A202D6" w:rsidP="007C4118">
      <w:pPr>
        <w:spacing w:after="0" w:line="360" w:lineRule="auto"/>
        <w:ind w:firstLine="708"/>
        <w:jc w:val="both"/>
        <w:rPr>
          <w:rFonts w:ascii="Times New Roman" w:hAnsi="Times New Roman" w:cs="Times New Roman"/>
          <w:sz w:val="28"/>
          <w:szCs w:val="28"/>
        </w:rPr>
      </w:pPr>
      <w:r w:rsidRPr="00A202D6">
        <w:rPr>
          <w:rFonts w:ascii="Times New Roman" w:hAnsi="Times New Roman" w:cs="Times New Roman"/>
          <w:sz w:val="28"/>
          <w:szCs w:val="28"/>
        </w:rPr>
        <w:t>Территории, непосредственно прилегающие к зданиям детских дошкольных учреждений, школ и других учебных заведений, библиотек – 70</w:t>
      </w:r>
      <w:r w:rsidR="00172A1C" w:rsidRPr="00A202D6">
        <w:rPr>
          <w:rFonts w:ascii="Times New Roman" w:hAnsi="Times New Roman" w:cs="Times New Roman"/>
          <w:sz w:val="28"/>
          <w:szCs w:val="28"/>
        </w:rPr>
        <w:t>Дб</w:t>
      </w:r>
      <w:r w:rsidR="00172A1C">
        <w:rPr>
          <w:rFonts w:ascii="Times New Roman" w:hAnsi="Times New Roman" w:cs="Times New Roman"/>
          <w:sz w:val="28"/>
          <w:szCs w:val="28"/>
        </w:rPr>
        <w:t>.</w:t>
      </w:r>
    </w:p>
    <w:p w14:paraId="48D631B0" w14:textId="7F857513" w:rsidR="00071B7D" w:rsidRDefault="00A202D6" w:rsidP="00172A1C">
      <w:pPr>
        <w:spacing w:after="0" w:line="360" w:lineRule="auto"/>
        <w:ind w:firstLine="708"/>
        <w:jc w:val="both"/>
        <w:rPr>
          <w:rFonts w:ascii="Times New Roman" w:hAnsi="Times New Roman" w:cs="Times New Roman"/>
          <w:sz w:val="28"/>
          <w:szCs w:val="28"/>
        </w:rPr>
      </w:pPr>
      <w:r w:rsidRPr="00A202D6">
        <w:rPr>
          <w:rFonts w:ascii="Times New Roman" w:hAnsi="Times New Roman" w:cs="Times New Roman"/>
          <w:sz w:val="28"/>
          <w:szCs w:val="28"/>
        </w:rPr>
        <w:t>Площадки отдыха на территории дошкольных учреждений, школ и др. учебных заведений -60дБ.</w:t>
      </w:r>
    </w:p>
    <w:p w14:paraId="27324DFC" w14:textId="0D31C16D" w:rsidR="00A202D6" w:rsidRPr="00A202D6" w:rsidRDefault="00A202D6" w:rsidP="007C4118">
      <w:pPr>
        <w:spacing w:after="0" w:line="360" w:lineRule="auto"/>
        <w:ind w:firstLine="708"/>
        <w:jc w:val="both"/>
        <w:rPr>
          <w:rFonts w:ascii="Times New Roman" w:hAnsi="Times New Roman" w:cs="Times New Roman"/>
          <w:sz w:val="28"/>
          <w:szCs w:val="28"/>
        </w:rPr>
      </w:pPr>
      <w:r w:rsidRPr="00A202D6">
        <w:rPr>
          <w:rFonts w:ascii="Times New Roman" w:hAnsi="Times New Roman" w:cs="Times New Roman"/>
          <w:sz w:val="28"/>
          <w:szCs w:val="28"/>
        </w:rPr>
        <w:t xml:space="preserve">Согласно  СанПиН 2.4.2.2821-10 "Санитарно-эпидемиологические требования к условиям и организации обучения в общеобразовательных учреждениях" (Постановление  от 29 декабря 2010 г. № 189, в разделе  II «Требования к размещению общеобразовательных учреждений», записано: 3.12. Уровни шума на территории общеобразовательного учреждения не </w:t>
      </w:r>
      <w:r w:rsidRPr="00A202D6">
        <w:rPr>
          <w:rFonts w:ascii="Times New Roman" w:hAnsi="Times New Roman" w:cs="Times New Roman"/>
          <w:sz w:val="28"/>
          <w:szCs w:val="28"/>
        </w:rPr>
        <w:lastRenderedPageBreak/>
        <w:t>должны превышать гигиенические нормативы для помещений жилых, общественных зданий и территории жилой застройки.</w:t>
      </w:r>
    </w:p>
    <w:p w14:paraId="77D6BB1D" w14:textId="42EB8E58" w:rsidR="00655197" w:rsidRPr="00B35C0B" w:rsidRDefault="00655197" w:rsidP="007C4118">
      <w:pPr>
        <w:spacing w:after="160" w:line="360" w:lineRule="auto"/>
        <w:jc w:val="center"/>
        <w:rPr>
          <w:rFonts w:ascii="Times New Roman" w:hAnsi="Times New Roman" w:cs="Times New Roman"/>
          <w:sz w:val="28"/>
          <w:szCs w:val="28"/>
        </w:rPr>
      </w:pPr>
      <w:r w:rsidRPr="00017841">
        <w:rPr>
          <w:rFonts w:ascii="Times New Roman" w:hAnsi="Times New Roman" w:cs="Times New Roman"/>
          <w:b/>
          <w:bCs/>
          <w:sz w:val="28"/>
          <w:szCs w:val="28"/>
        </w:rPr>
        <w:t>Методика</w:t>
      </w:r>
      <w:r w:rsidRPr="00017841">
        <w:rPr>
          <w:sz w:val="28"/>
          <w:szCs w:val="28"/>
        </w:rPr>
        <w:t xml:space="preserve"> </w:t>
      </w:r>
      <w:r w:rsidRPr="00017841">
        <w:rPr>
          <w:rFonts w:ascii="Times New Roman" w:hAnsi="Times New Roman" w:cs="Times New Roman"/>
          <w:b/>
          <w:bCs/>
          <w:sz w:val="28"/>
          <w:szCs w:val="28"/>
        </w:rPr>
        <w:t>проведения исследования</w:t>
      </w:r>
    </w:p>
    <w:p w14:paraId="274DB97F" w14:textId="77777777" w:rsidR="00655197" w:rsidRPr="00017841" w:rsidRDefault="00655197" w:rsidP="007C4118">
      <w:pPr>
        <w:spacing w:after="0" w:line="360" w:lineRule="auto"/>
        <w:ind w:firstLine="708"/>
        <w:jc w:val="both"/>
        <w:outlineLvl w:val="1"/>
        <w:rPr>
          <w:rFonts w:ascii="Times New Roman" w:hAnsi="Times New Roman" w:cs="Times New Roman"/>
          <w:sz w:val="28"/>
          <w:szCs w:val="28"/>
        </w:rPr>
      </w:pPr>
      <w:r w:rsidRPr="00017841">
        <w:rPr>
          <w:rFonts w:ascii="Times New Roman" w:hAnsi="Times New Roman" w:cs="Times New Roman"/>
          <w:sz w:val="28"/>
          <w:szCs w:val="28"/>
        </w:rPr>
        <w:t xml:space="preserve">Исследование проводилось на территории помещения МАОУ СОШ №12 города Славянска-на-Кубани, общая площадь свыше 16 тысяч квадратных метров. Школа расположена в западном жилом микрорайоне, рядом с парковой зоной, производств и цехов рядом не расположено. Школа разделена на два крыла: начальная и основная школы, в центре между ними расположены столовая, спортивный и тренажерный залы, библиотека. </w:t>
      </w:r>
    </w:p>
    <w:p w14:paraId="6BD205AA" w14:textId="12BE300D" w:rsidR="00655197" w:rsidRPr="00017841" w:rsidRDefault="00655197" w:rsidP="007C4118">
      <w:pPr>
        <w:spacing w:after="0" w:line="360" w:lineRule="auto"/>
        <w:ind w:firstLine="709"/>
        <w:jc w:val="both"/>
        <w:outlineLvl w:val="1"/>
        <w:rPr>
          <w:rFonts w:ascii="Times New Roman" w:hAnsi="Times New Roman" w:cs="Times New Roman"/>
          <w:sz w:val="28"/>
          <w:szCs w:val="28"/>
        </w:rPr>
      </w:pPr>
      <w:r w:rsidRPr="00017841">
        <w:rPr>
          <w:rFonts w:ascii="Times New Roman" w:hAnsi="Times New Roman" w:cs="Times New Roman"/>
          <w:sz w:val="28"/>
          <w:szCs w:val="28"/>
        </w:rPr>
        <w:t>Для измерения интенсивности шума определили наиболее посещаемые места холлы на всех этажах, столовая, спортзал, несколько уроков по разным предметам. Измерения каждой точки проводили в течение одного дня, в холлах и столовой на переменах; в спортзале и кабинете в течении урока. Время проведения исследования</w:t>
      </w:r>
      <w:r w:rsidR="00C07675">
        <w:rPr>
          <w:rFonts w:ascii="Times New Roman" w:hAnsi="Times New Roman" w:cs="Times New Roman"/>
          <w:sz w:val="28"/>
          <w:szCs w:val="28"/>
        </w:rPr>
        <w:t xml:space="preserve"> октябрь</w:t>
      </w:r>
      <w:r w:rsidR="006E72F7">
        <w:rPr>
          <w:rFonts w:ascii="Times New Roman" w:hAnsi="Times New Roman" w:cs="Times New Roman"/>
          <w:sz w:val="28"/>
          <w:szCs w:val="28"/>
        </w:rPr>
        <w:t>-ноябрь</w:t>
      </w:r>
      <w:r w:rsidR="00C07675">
        <w:rPr>
          <w:rFonts w:ascii="Times New Roman" w:hAnsi="Times New Roman" w:cs="Times New Roman"/>
          <w:sz w:val="28"/>
          <w:szCs w:val="28"/>
        </w:rPr>
        <w:t xml:space="preserve"> </w:t>
      </w:r>
      <w:r w:rsidRPr="00017841">
        <w:rPr>
          <w:rFonts w:ascii="Times New Roman" w:hAnsi="Times New Roman" w:cs="Times New Roman"/>
          <w:sz w:val="28"/>
          <w:szCs w:val="28"/>
        </w:rPr>
        <w:t>2</w:t>
      </w:r>
      <w:r w:rsidR="00C07675">
        <w:rPr>
          <w:rFonts w:ascii="Times New Roman" w:hAnsi="Times New Roman" w:cs="Times New Roman"/>
          <w:sz w:val="28"/>
          <w:szCs w:val="28"/>
        </w:rPr>
        <w:t>022</w:t>
      </w:r>
      <w:r w:rsidRPr="00017841">
        <w:rPr>
          <w:rFonts w:ascii="Times New Roman" w:hAnsi="Times New Roman" w:cs="Times New Roman"/>
          <w:sz w:val="28"/>
          <w:szCs w:val="28"/>
        </w:rPr>
        <w:t xml:space="preserve"> года. </w:t>
      </w:r>
    </w:p>
    <w:p w14:paraId="7330445D" w14:textId="77777777" w:rsidR="00655197" w:rsidRPr="00017841" w:rsidRDefault="00655197" w:rsidP="007C4118">
      <w:pPr>
        <w:spacing w:after="0" w:line="360" w:lineRule="auto"/>
        <w:ind w:firstLine="709"/>
        <w:jc w:val="both"/>
        <w:outlineLvl w:val="1"/>
        <w:rPr>
          <w:rFonts w:ascii="Times New Roman" w:hAnsi="Times New Roman" w:cs="Times New Roman"/>
          <w:sz w:val="28"/>
          <w:szCs w:val="28"/>
        </w:rPr>
      </w:pPr>
      <w:r w:rsidRPr="00017841">
        <w:rPr>
          <w:rFonts w:ascii="Times New Roman" w:hAnsi="Times New Roman" w:cs="Times New Roman"/>
          <w:sz w:val="28"/>
          <w:szCs w:val="28"/>
        </w:rPr>
        <w:t xml:space="preserve">Измерения проводили с помощью учебного прибора </w:t>
      </w:r>
      <w:proofErr w:type="spellStart"/>
      <w:r w:rsidRPr="00017841">
        <w:rPr>
          <w:rFonts w:ascii="Times New Roman" w:hAnsi="Times New Roman" w:cs="Times New Roman"/>
          <w:sz w:val="28"/>
          <w:szCs w:val="28"/>
        </w:rPr>
        <w:t>Лабдиск</w:t>
      </w:r>
      <w:proofErr w:type="spellEnd"/>
      <w:r w:rsidRPr="00017841">
        <w:rPr>
          <w:rFonts w:ascii="Times New Roman" w:hAnsi="Times New Roman" w:cs="Times New Roman"/>
          <w:sz w:val="28"/>
          <w:szCs w:val="28"/>
        </w:rPr>
        <w:t xml:space="preserve"> со встроенным датчиком шума.</w:t>
      </w:r>
    </w:p>
    <w:p w14:paraId="353D8058" w14:textId="1CF28581" w:rsidR="00CE0E87" w:rsidRDefault="00510663" w:rsidP="007C4118">
      <w:pPr>
        <w:spacing w:after="160" w:line="360" w:lineRule="auto"/>
        <w:rPr>
          <w:rFonts w:ascii="Times New Roman" w:hAnsi="Times New Roman" w:cs="Times New Roman"/>
          <w:b/>
          <w:bCs/>
          <w:sz w:val="28"/>
          <w:szCs w:val="28"/>
        </w:rPr>
      </w:pPr>
      <w:r>
        <w:rPr>
          <w:rFonts w:ascii="Times New Roman" w:hAnsi="Times New Roman" w:cs="Times New Roman"/>
          <w:sz w:val="28"/>
          <w:szCs w:val="28"/>
        </w:rPr>
        <w:br w:type="page"/>
      </w:r>
    </w:p>
    <w:p w14:paraId="6D7E9A52" w14:textId="1014AD8D" w:rsidR="00655197" w:rsidRPr="00017841" w:rsidRDefault="0067056F" w:rsidP="007C4118">
      <w:pPr>
        <w:spacing w:line="36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lastRenderedPageBreak/>
        <w:t>Глава</w:t>
      </w:r>
      <w:r w:rsidR="00655197" w:rsidRPr="00017841">
        <w:rPr>
          <w:rFonts w:ascii="Times New Roman" w:hAnsi="Times New Roman" w:cs="Times New Roman"/>
          <w:b/>
          <w:bCs/>
          <w:sz w:val="28"/>
          <w:szCs w:val="28"/>
        </w:rPr>
        <w:t xml:space="preserve"> </w:t>
      </w:r>
      <w:r w:rsidR="00655197" w:rsidRPr="00017841">
        <w:rPr>
          <w:rFonts w:ascii="Times New Roman" w:hAnsi="Times New Roman" w:cs="Times New Roman"/>
          <w:b/>
          <w:bCs/>
          <w:sz w:val="28"/>
          <w:szCs w:val="28"/>
          <w:lang w:val="en-US"/>
        </w:rPr>
        <w:t>II</w:t>
      </w:r>
      <w:r w:rsidR="00655197" w:rsidRPr="00017841">
        <w:rPr>
          <w:rFonts w:ascii="Times New Roman" w:hAnsi="Times New Roman" w:cs="Times New Roman"/>
          <w:b/>
          <w:bCs/>
          <w:sz w:val="28"/>
          <w:szCs w:val="28"/>
        </w:rPr>
        <w:t>. Практическая часть</w:t>
      </w:r>
      <w:r w:rsidR="00CE0E87">
        <w:rPr>
          <w:rFonts w:ascii="Times New Roman" w:hAnsi="Times New Roman" w:cs="Times New Roman"/>
          <w:b/>
          <w:bCs/>
          <w:sz w:val="28"/>
          <w:szCs w:val="28"/>
        </w:rPr>
        <w:t>.</w:t>
      </w:r>
    </w:p>
    <w:p w14:paraId="2CF32D28" w14:textId="19F8980A" w:rsidR="00655197" w:rsidRPr="00017841" w:rsidRDefault="00655197" w:rsidP="007C4118">
      <w:pPr>
        <w:spacing w:line="360" w:lineRule="auto"/>
        <w:ind w:firstLine="708"/>
        <w:jc w:val="center"/>
        <w:rPr>
          <w:rFonts w:ascii="Times New Roman" w:hAnsi="Times New Roman" w:cs="Times New Roman"/>
          <w:b/>
          <w:bCs/>
          <w:sz w:val="28"/>
          <w:szCs w:val="28"/>
        </w:rPr>
      </w:pPr>
      <w:r w:rsidRPr="00017841">
        <w:rPr>
          <w:rFonts w:ascii="Times New Roman" w:hAnsi="Times New Roman" w:cs="Times New Roman"/>
          <w:b/>
          <w:bCs/>
          <w:sz w:val="28"/>
          <w:szCs w:val="28"/>
        </w:rPr>
        <w:t>Определение интенсивности шума на территории школы</w:t>
      </w:r>
    </w:p>
    <w:p w14:paraId="222826D3" w14:textId="76D3A465" w:rsidR="00655197" w:rsidRPr="00CE0E87" w:rsidRDefault="00655197" w:rsidP="007C4118">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17841">
        <w:rPr>
          <w:rFonts w:ascii="Times New Roman" w:hAnsi="Times New Roman" w:cs="Times New Roman"/>
          <w:bCs/>
          <w:sz w:val="28"/>
          <w:szCs w:val="28"/>
        </w:rPr>
        <w:t>Замеры проводили на каждой перемене в коридоре, прибор включался непосредственно в определенной точке, сразу после прихода. На уроках измерения проводили через каждые 7 минут</w:t>
      </w:r>
      <w:r w:rsidR="00CE0E87">
        <w:rPr>
          <w:rFonts w:ascii="Times New Roman" w:eastAsia="Times New Roman" w:hAnsi="Times New Roman" w:cs="Times New Roman"/>
          <w:color w:val="000000"/>
          <w:sz w:val="28"/>
          <w:szCs w:val="28"/>
          <w:lang w:eastAsia="ru-RU"/>
        </w:rPr>
        <w:t xml:space="preserve">. </w:t>
      </w:r>
    </w:p>
    <w:tbl>
      <w:tblPr>
        <w:tblStyle w:val="a9"/>
        <w:tblW w:w="0" w:type="auto"/>
        <w:tblLook w:val="04A0" w:firstRow="1" w:lastRow="0" w:firstColumn="1" w:lastColumn="0" w:noHBand="0" w:noVBand="1"/>
      </w:tblPr>
      <w:tblGrid>
        <w:gridCol w:w="1295"/>
        <w:gridCol w:w="1061"/>
        <w:gridCol w:w="1296"/>
        <w:gridCol w:w="1422"/>
        <w:gridCol w:w="1359"/>
        <w:gridCol w:w="1725"/>
        <w:gridCol w:w="1413"/>
      </w:tblGrid>
      <w:tr w:rsidR="006E72F7" w14:paraId="33FC43F2" w14:textId="77777777" w:rsidTr="00A523C4">
        <w:trPr>
          <w:trHeight w:val="864"/>
        </w:trPr>
        <w:tc>
          <w:tcPr>
            <w:tcW w:w="1295" w:type="dxa"/>
            <w:vAlign w:val="center"/>
          </w:tcPr>
          <w:p w14:paraId="11E6BEEE" w14:textId="56B0C0F3" w:rsidR="006E72F7" w:rsidRDefault="006E72F7" w:rsidP="00A523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Номера</w:t>
            </w:r>
          </w:p>
          <w:p w14:paraId="40E220D1" w14:textId="20A5C0EB" w:rsidR="006E72F7" w:rsidRDefault="006E72F7" w:rsidP="00A523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замеров</w:t>
            </w:r>
          </w:p>
        </w:tc>
        <w:tc>
          <w:tcPr>
            <w:tcW w:w="1061" w:type="dxa"/>
            <w:vAlign w:val="center"/>
          </w:tcPr>
          <w:p w14:paraId="3E11B6EF" w14:textId="3DE97ACE" w:rsidR="006E72F7" w:rsidRDefault="00B35C0B" w:rsidP="00A523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Х</w:t>
            </w:r>
            <w:r w:rsidR="006E72F7">
              <w:rPr>
                <w:rFonts w:ascii="Times New Roman" w:hAnsi="Times New Roman" w:cs="Times New Roman"/>
                <w:sz w:val="28"/>
                <w:szCs w:val="28"/>
              </w:rPr>
              <w:t>олл</w:t>
            </w:r>
          </w:p>
        </w:tc>
        <w:tc>
          <w:tcPr>
            <w:tcW w:w="1296" w:type="dxa"/>
            <w:vAlign w:val="center"/>
          </w:tcPr>
          <w:p w14:paraId="1DED2E6F" w14:textId="3DE944E7" w:rsidR="00B35C0B" w:rsidRDefault="006E72F7" w:rsidP="00A523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Коридор</w:t>
            </w:r>
          </w:p>
          <w:p w14:paraId="48A3D3D4" w14:textId="24FD2124" w:rsidR="006E72F7" w:rsidRDefault="006E72F7" w:rsidP="00A523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00B35C0B">
              <w:rPr>
                <w:rFonts w:ascii="Times New Roman" w:hAnsi="Times New Roman" w:cs="Times New Roman"/>
                <w:sz w:val="28"/>
                <w:szCs w:val="28"/>
              </w:rPr>
              <w:t xml:space="preserve"> </w:t>
            </w:r>
            <w:r>
              <w:rPr>
                <w:rFonts w:ascii="Times New Roman" w:hAnsi="Times New Roman" w:cs="Times New Roman"/>
                <w:sz w:val="28"/>
                <w:szCs w:val="28"/>
              </w:rPr>
              <w:t>этажа</w:t>
            </w:r>
          </w:p>
        </w:tc>
        <w:tc>
          <w:tcPr>
            <w:tcW w:w="1422" w:type="dxa"/>
            <w:vAlign w:val="center"/>
          </w:tcPr>
          <w:p w14:paraId="55484B42" w14:textId="39051415" w:rsidR="006E72F7" w:rsidRDefault="006E72F7" w:rsidP="00A523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Коридор</w:t>
            </w:r>
          </w:p>
          <w:p w14:paraId="50024029" w14:textId="2F1B0F53" w:rsidR="006E72F7" w:rsidRDefault="006E72F7" w:rsidP="00A523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00B35C0B">
              <w:rPr>
                <w:rFonts w:ascii="Times New Roman" w:hAnsi="Times New Roman" w:cs="Times New Roman"/>
                <w:sz w:val="28"/>
                <w:szCs w:val="28"/>
              </w:rPr>
              <w:t xml:space="preserve"> </w:t>
            </w:r>
            <w:r>
              <w:rPr>
                <w:rFonts w:ascii="Times New Roman" w:hAnsi="Times New Roman" w:cs="Times New Roman"/>
                <w:sz w:val="28"/>
                <w:szCs w:val="28"/>
              </w:rPr>
              <w:t>этажа</w:t>
            </w:r>
          </w:p>
        </w:tc>
        <w:tc>
          <w:tcPr>
            <w:tcW w:w="1359" w:type="dxa"/>
            <w:vAlign w:val="center"/>
          </w:tcPr>
          <w:p w14:paraId="6603135B" w14:textId="6FCC1C03" w:rsidR="006E72F7" w:rsidRDefault="006E72F7" w:rsidP="00A523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Коридор</w:t>
            </w:r>
          </w:p>
          <w:p w14:paraId="01643E10" w14:textId="3C27A311" w:rsidR="006E72F7" w:rsidRDefault="006E72F7" w:rsidP="00A523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r w:rsidR="00B35C0B">
              <w:rPr>
                <w:rFonts w:ascii="Times New Roman" w:hAnsi="Times New Roman" w:cs="Times New Roman"/>
                <w:sz w:val="28"/>
                <w:szCs w:val="28"/>
              </w:rPr>
              <w:t xml:space="preserve"> </w:t>
            </w:r>
            <w:r>
              <w:rPr>
                <w:rFonts w:ascii="Times New Roman" w:hAnsi="Times New Roman" w:cs="Times New Roman"/>
                <w:sz w:val="28"/>
                <w:szCs w:val="28"/>
              </w:rPr>
              <w:t>этажа</w:t>
            </w:r>
          </w:p>
        </w:tc>
        <w:tc>
          <w:tcPr>
            <w:tcW w:w="1725" w:type="dxa"/>
            <w:vAlign w:val="center"/>
          </w:tcPr>
          <w:p w14:paraId="277EF818" w14:textId="77777777" w:rsidR="006E72F7" w:rsidRDefault="00B35C0B" w:rsidP="00A523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w:t>
            </w:r>
            <w:r w:rsidR="006E72F7">
              <w:rPr>
                <w:rFonts w:ascii="Times New Roman" w:hAnsi="Times New Roman" w:cs="Times New Roman"/>
                <w:sz w:val="28"/>
                <w:szCs w:val="28"/>
              </w:rPr>
              <w:t>порт</w:t>
            </w:r>
            <w:r>
              <w:rPr>
                <w:rFonts w:ascii="Times New Roman" w:hAnsi="Times New Roman" w:cs="Times New Roman"/>
                <w:sz w:val="28"/>
                <w:szCs w:val="28"/>
              </w:rPr>
              <w:t>ивный</w:t>
            </w:r>
          </w:p>
          <w:p w14:paraId="7DADA521" w14:textId="499D6FFA" w:rsidR="00B35C0B" w:rsidRDefault="00B35C0B" w:rsidP="00A523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зал</w:t>
            </w:r>
          </w:p>
        </w:tc>
        <w:tc>
          <w:tcPr>
            <w:tcW w:w="1413" w:type="dxa"/>
            <w:vAlign w:val="center"/>
          </w:tcPr>
          <w:p w14:paraId="09A4E179" w14:textId="4EE78487" w:rsidR="006E72F7" w:rsidRDefault="00B35C0B" w:rsidP="00A523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w:t>
            </w:r>
            <w:r w:rsidR="006E72F7">
              <w:rPr>
                <w:rFonts w:ascii="Times New Roman" w:hAnsi="Times New Roman" w:cs="Times New Roman"/>
                <w:sz w:val="28"/>
                <w:szCs w:val="28"/>
              </w:rPr>
              <w:t>толовая</w:t>
            </w:r>
          </w:p>
        </w:tc>
      </w:tr>
      <w:tr w:rsidR="006E72F7" w14:paraId="04303965" w14:textId="77777777" w:rsidTr="001F3D5D">
        <w:trPr>
          <w:trHeight w:val="528"/>
        </w:trPr>
        <w:tc>
          <w:tcPr>
            <w:tcW w:w="1295" w:type="dxa"/>
            <w:vAlign w:val="center"/>
          </w:tcPr>
          <w:p w14:paraId="6FC7720E" w14:textId="371FE0BE"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61" w:type="dxa"/>
            <w:vAlign w:val="center"/>
          </w:tcPr>
          <w:p w14:paraId="516F6671" w14:textId="78548F5F"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92.2</w:t>
            </w:r>
          </w:p>
        </w:tc>
        <w:tc>
          <w:tcPr>
            <w:tcW w:w="1296" w:type="dxa"/>
            <w:vAlign w:val="center"/>
          </w:tcPr>
          <w:p w14:paraId="39B9D17F" w14:textId="2195A8ED"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71.5</w:t>
            </w:r>
          </w:p>
        </w:tc>
        <w:tc>
          <w:tcPr>
            <w:tcW w:w="1422" w:type="dxa"/>
            <w:vAlign w:val="center"/>
          </w:tcPr>
          <w:p w14:paraId="28A6C3D0" w14:textId="3C9740FF"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71.5</w:t>
            </w:r>
          </w:p>
        </w:tc>
        <w:tc>
          <w:tcPr>
            <w:tcW w:w="1359" w:type="dxa"/>
            <w:vAlign w:val="center"/>
          </w:tcPr>
          <w:p w14:paraId="20B2D1C4" w14:textId="783BB988"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65.8</w:t>
            </w:r>
          </w:p>
        </w:tc>
        <w:tc>
          <w:tcPr>
            <w:tcW w:w="1725" w:type="dxa"/>
            <w:vAlign w:val="center"/>
          </w:tcPr>
          <w:p w14:paraId="0725FF75" w14:textId="63EFABCC"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81.5</w:t>
            </w:r>
          </w:p>
        </w:tc>
        <w:tc>
          <w:tcPr>
            <w:tcW w:w="1413" w:type="dxa"/>
            <w:vAlign w:val="center"/>
          </w:tcPr>
          <w:p w14:paraId="57C5E845" w14:textId="7D24F70C"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100.2</w:t>
            </w:r>
          </w:p>
        </w:tc>
      </w:tr>
      <w:tr w:rsidR="006E72F7" w14:paraId="012AE8D2" w14:textId="77777777" w:rsidTr="001F3D5D">
        <w:trPr>
          <w:trHeight w:val="513"/>
        </w:trPr>
        <w:tc>
          <w:tcPr>
            <w:tcW w:w="1295" w:type="dxa"/>
            <w:vAlign w:val="center"/>
          </w:tcPr>
          <w:p w14:paraId="491687A5" w14:textId="5CFDB350"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061" w:type="dxa"/>
            <w:vAlign w:val="center"/>
          </w:tcPr>
          <w:p w14:paraId="005EA860" w14:textId="6CAEC355"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85.4</w:t>
            </w:r>
          </w:p>
        </w:tc>
        <w:tc>
          <w:tcPr>
            <w:tcW w:w="1296" w:type="dxa"/>
            <w:vAlign w:val="center"/>
          </w:tcPr>
          <w:p w14:paraId="4A6E1FC6" w14:textId="456B76D1"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69.7</w:t>
            </w:r>
          </w:p>
        </w:tc>
        <w:tc>
          <w:tcPr>
            <w:tcW w:w="1422" w:type="dxa"/>
            <w:vAlign w:val="center"/>
          </w:tcPr>
          <w:p w14:paraId="7DC5D1E8" w14:textId="595BD5DA"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78.3</w:t>
            </w:r>
          </w:p>
        </w:tc>
        <w:tc>
          <w:tcPr>
            <w:tcW w:w="1359" w:type="dxa"/>
            <w:vAlign w:val="center"/>
          </w:tcPr>
          <w:p w14:paraId="2912BDD9" w14:textId="76DCA5E3"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79.0</w:t>
            </w:r>
          </w:p>
        </w:tc>
        <w:tc>
          <w:tcPr>
            <w:tcW w:w="1725" w:type="dxa"/>
            <w:vAlign w:val="center"/>
          </w:tcPr>
          <w:p w14:paraId="4F09FE61" w14:textId="55C0E609"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86.9</w:t>
            </w:r>
          </w:p>
        </w:tc>
        <w:tc>
          <w:tcPr>
            <w:tcW w:w="1413" w:type="dxa"/>
            <w:vAlign w:val="center"/>
          </w:tcPr>
          <w:p w14:paraId="4D70B331" w14:textId="428EB409"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86.4</w:t>
            </w:r>
          </w:p>
        </w:tc>
      </w:tr>
      <w:tr w:rsidR="006E72F7" w14:paraId="1CD22047" w14:textId="77777777" w:rsidTr="001F3D5D">
        <w:trPr>
          <w:trHeight w:val="528"/>
        </w:trPr>
        <w:tc>
          <w:tcPr>
            <w:tcW w:w="1295" w:type="dxa"/>
            <w:vAlign w:val="center"/>
          </w:tcPr>
          <w:p w14:paraId="6632745D" w14:textId="0BD4D92F"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061" w:type="dxa"/>
            <w:vAlign w:val="center"/>
          </w:tcPr>
          <w:p w14:paraId="38A6F6D8" w14:textId="2719872F"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76.3</w:t>
            </w:r>
          </w:p>
        </w:tc>
        <w:tc>
          <w:tcPr>
            <w:tcW w:w="1296" w:type="dxa"/>
            <w:vAlign w:val="center"/>
          </w:tcPr>
          <w:p w14:paraId="7858805A" w14:textId="64F365A5"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61.6</w:t>
            </w:r>
          </w:p>
        </w:tc>
        <w:tc>
          <w:tcPr>
            <w:tcW w:w="1422" w:type="dxa"/>
            <w:vAlign w:val="center"/>
          </w:tcPr>
          <w:p w14:paraId="7640EC43" w14:textId="330C0B91"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66.5</w:t>
            </w:r>
          </w:p>
        </w:tc>
        <w:tc>
          <w:tcPr>
            <w:tcW w:w="1359" w:type="dxa"/>
            <w:vAlign w:val="center"/>
          </w:tcPr>
          <w:p w14:paraId="33B4B203" w14:textId="14EE99FD"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77.4</w:t>
            </w:r>
          </w:p>
        </w:tc>
        <w:tc>
          <w:tcPr>
            <w:tcW w:w="1725" w:type="dxa"/>
            <w:vAlign w:val="center"/>
          </w:tcPr>
          <w:p w14:paraId="361DF7AE" w14:textId="04BD53E1" w:rsidR="006E72F7" w:rsidRDefault="00CE58EF"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99.4</w:t>
            </w:r>
          </w:p>
        </w:tc>
        <w:tc>
          <w:tcPr>
            <w:tcW w:w="1413" w:type="dxa"/>
            <w:vAlign w:val="center"/>
          </w:tcPr>
          <w:p w14:paraId="36B398D7" w14:textId="3EE7C8FE"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79.5</w:t>
            </w:r>
          </w:p>
        </w:tc>
      </w:tr>
      <w:tr w:rsidR="006E72F7" w14:paraId="65C208D2" w14:textId="77777777" w:rsidTr="001F3D5D">
        <w:trPr>
          <w:trHeight w:val="513"/>
        </w:trPr>
        <w:tc>
          <w:tcPr>
            <w:tcW w:w="1295" w:type="dxa"/>
            <w:vAlign w:val="center"/>
          </w:tcPr>
          <w:p w14:paraId="442D12B1" w14:textId="7F9CA0BC"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061" w:type="dxa"/>
            <w:vAlign w:val="center"/>
          </w:tcPr>
          <w:p w14:paraId="1032F469" w14:textId="2F41BD83"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69.9</w:t>
            </w:r>
          </w:p>
        </w:tc>
        <w:tc>
          <w:tcPr>
            <w:tcW w:w="1296" w:type="dxa"/>
            <w:vAlign w:val="center"/>
          </w:tcPr>
          <w:p w14:paraId="0DD70709" w14:textId="386F1052"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67.6</w:t>
            </w:r>
          </w:p>
        </w:tc>
        <w:tc>
          <w:tcPr>
            <w:tcW w:w="1422" w:type="dxa"/>
            <w:vAlign w:val="center"/>
          </w:tcPr>
          <w:p w14:paraId="0D35A22A" w14:textId="62293619"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69.3</w:t>
            </w:r>
          </w:p>
        </w:tc>
        <w:tc>
          <w:tcPr>
            <w:tcW w:w="1359" w:type="dxa"/>
            <w:vAlign w:val="center"/>
          </w:tcPr>
          <w:p w14:paraId="5D9ADA15" w14:textId="51A77C24"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70.8</w:t>
            </w:r>
          </w:p>
        </w:tc>
        <w:tc>
          <w:tcPr>
            <w:tcW w:w="1725" w:type="dxa"/>
            <w:vAlign w:val="center"/>
          </w:tcPr>
          <w:p w14:paraId="18AD33A5" w14:textId="0BCD8A8D"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93.4</w:t>
            </w:r>
          </w:p>
        </w:tc>
        <w:tc>
          <w:tcPr>
            <w:tcW w:w="1413" w:type="dxa"/>
            <w:vAlign w:val="center"/>
          </w:tcPr>
          <w:p w14:paraId="47A2F684" w14:textId="32260090"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82.3</w:t>
            </w:r>
          </w:p>
        </w:tc>
      </w:tr>
      <w:tr w:rsidR="006E72F7" w14:paraId="7F874CC5" w14:textId="77777777" w:rsidTr="001F3D5D">
        <w:trPr>
          <w:trHeight w:val="513"/>
        </w:trPr>
        <w:tc>
          <w:tcPr>
            <w:tcW w:w="1295" w:type="dxa"/>
            <w:vAlign w:val="center"/>
          </w:tcPr>
          <w:p w14:paraId="5FD95F5E" w14:textId="36CF4322"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061" w:type="dxa"/>
            <w:vAlign w:val="center"/>
          </w:tcPr>
          <w:p w14:paraId="312C7563" w14:textId="68B85C33"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74.8</w:t>
            </w:r>
          </w:p>
        </w:tc>
        <w:tc>
          <w:tcPr>
            <w:tcW w:w="1296" w:type="dxa"/>
            <w:vAlign w:val="center"/>
          </w:tcPr>
          <w:p w14:paraId="11A02172" w14:textId="5C72D1D1"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65.4</w:t>
            </w:r>
          </w:p>
        </w:tc>
        <w:tc>
          <w:tcPr>
            <w:tcW w:w="1422" w:type="dxa"/>
            <w:vAlign w:val="center"/>
          </w:tcPr>
          <w:p w14:paraId="472FDB05" w14:textId="0F4437FC"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64.2</w:t>
            </w:r>
          </w:p>
        </w:tc>
        <w:tc>
          <w:tcPr>
            <w:tcW w:w="1359" w:type="dxa"/>
            <w:vAlign w:val="center"/>
          </w:tcPr>
          <w:p w14:paraId="11F22909" w14:textId="6DC777AF"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65.4</w:t>
            </w:r>
          </w:p>
        </w:tc>
        <w:tc>
          <w:tcPr>
            <w:tcW w:w="1725" w:type="dxa"/>
            <w:vAlign w:val="center"/>
          </w:tcPr>
          <w:p w14:paraId="121CE60F" w14:textId="0538B43D" w:rsidR="006E72F7" w:rsidRDefault="0009043F"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91.3</w:t>
            </w:r>
          </w:p>
        </w:tc>
        <w:tc>
          <w:tcPr>
            <w:tcW w:w="1413" w:type="dxa"/>
            <w:vAlign w:val="center"/>
          </w:tcPr>
          <w:p w14:paraId="79B2923B" w14:textId="58707E03"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94.6</w:t>
            </w:r>
          </w:p>
        </w:tc>
      </w:tr>
      <w:tr w:rsidR="006E72F7" w14:paraId="569C9012" w14:textId="77777777" w:rsidTr="001F3D5D">
        <w:tc>
          <w:tcPr>
            <w:tcW w:w="1295" w:type="dxa"/>
            <w:vAlign w:val="center"/>
          </w:tcPr>
          <w:p w14:paraId="76E23961" w14:textId="314C16BE" w:rsidR="006E72F7" w:rsidRDefault="00B35C0B"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С</w:t>
            </w:r>
            <w:r w:rsidR="006E72F7">
              <w:rPr>
                <w:rFonts w:ascii="Times New Roman" w:hAnsi="Times New Roman" w:cs="Times New Roman"/>
                <w:sz w:val="28"/>
                <w:szCs w:val="28"/>
              </w:rPr>
              <w:t>реднее</w:t>
            </w:r>
            <w:r w:rsidR="001F3D5D">
              <w:rPr>
                <w:rFonts w:ascii="Times New Roman" w:hAnsi="Times New Roman" w:cs="Times New Roman"/>
                <w:sz w:val="28"/>
                <w:szCs w:val="28"/>
              </w:rPr>
              <w:t xml:space="preserve"> значение</w:t>
            </w:r>
          </w:p>
        </w:tc>
        <w:tc>
          <w:tcPr>
            <w:tcW w:w="1061" w:type="dxa"/>
            <w:vAlign w:val="center"/>
          </w:tcPr>
          <w:p w14:paraId="5FC02E54" w14:textId="6F0AC033" w:rsidR="006E72F7" w:rsidRDefault="00CE58EF"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79.7</w:t>
            </w:r>
          </w:p>
        </w:tc>
        <w:tc>
          <w:tcPr>
            <w:tcW w:w="1296" w:type="dxa"/>
            <w:vAlign w:val="center"/>
          </w:tcPr>
          <w:p w14:paraId="6ABE4287" w14:textId="0E35BD51" w:rsidR="006E72F7" w:rsidRDefault="00CE58EF"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67.6</w:t>
            </w:r>
          </w:p>
        </w:tc>
        <w:tc>
          <w:tcPr>
            <w:tcW w:w="1422" w:type="dxa"/>
            <w:vAlign w:val="center"/>
          </w:tcPr>
          <w:p w14:paraId="200B121B" w14:textId="454AFC17" w:rsidR="006E72F7" w:rsidRDefault="00CE58EF"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70.0</w:t>
            </w:r>
          </w:p>
        </w:tc>
        <w:tc>
          <w:tcPr>
            <w:tcW w:w="1359" w:type="dxa"/>
            <w:vAlign w:val="center"/>
          </w:tcPr>
          <w:p w14:paraId="63C26036" w14:textId="6D2BF825" w:rsidR="006E72F7" w:rsidRDefault="006E72F7"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76.8</w:t>
            </w:r>
          </w:p>
        </w:tc>
        <w:tc>
          <w:tcPr>
            <w:tcW w:w="1725" w:type="dxa"/>
            <w:vAlign w:val="center"/>
          </w:tcPr>
          <w:p w14:paraId="32F1DF9E" w14:textId="0AEE66C0" w:rsidR="006E72F7" w:rsidRDefault="00CE58EF"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90.5</w:t>
            </w:r>
          </w:p>
        </w:tc>
        <w:tc>
          <w:tcPr>
            <w:tcW w:w="1413" w:type="dxa"/>
            <w:vAlign w:val="center"/>
          </w:tcPr>
          <w:p w14:paraId="041C8EBD" w14:textId="4A15C672" w:rsidR="006E72F7" w:rsidRDefault="00CE58EF" w:rsidP="001F3D5D">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88.6</w:t>
            </w:r>
          </w:p>
        </w:tc>
      </w:tr>
    </w:tbl>
    <w:p w14:paraId="750E0F5D" w14:textId="77777777" w:rsidR="0009043F" w:rsidRDefault="0009043F" w:rsidP="007C4118">
      <w:pPr>
        <w:spacing w:after="160" w:line="360" w:lineRule="auto"/>
        <w:rPr>
          <w:rFonts w:ascii="Times New Roman" w:hAnsi="Times New Roman" w:cs="Times New Roman"/>
          <w:sz w:val="28"/>
          <w:szCs w:val="28"/>
        </w:rPr>
      </w:pPr>
    </w:p>
    <w:tbl>
      <w:tblPr>
        <w:tblStyle w:val="a9"/>
        <w:tblW w:w="0" w:type="auto"/>
        <w:tblLook w:val="04A0" w:firstRow="1" w:lastRow="0" w:firstColumn="1" w:lastColumn="0" w:noHBand="0" w:noVBand="1"/>
      </w:tblPr>
      <w:tblGrid>
        <w:gridCol w:w="1595"/>
        <w:gridCol w:w="1595"/>
        <w:gridCol w:w="1595"/>
        <w:gridCol w:w="1595"/>
        <w:gridCol w:w="1595"/>
        <w:gridCol w:w="1596"/>
      </w:tblGrid>
      <w:tr w:rsidR="001F3D5D" w14:paraId="377EFB9F" w14:textId="77777777" w:rsidTr="001F3D5D">
        <w:tc>
          <w:tcPr>
            <w:tcW w:w="1595" w:type="dxa"/>
            <w:vAlign w:val="center"/>
          </w:tcPr>
          <w:p w14:paraId="14F075BD" w14:textId="77777777" w:rsidR="001F3D5D" w:rsidRDefault="001F3D5D" w:rsidP="001F3D5D">
            <w:pPr>
              <w:spacing w:after="0"/>
              <w:jc w:val="center"/>
              <w:rPr>
                <w:rFonts w:ascii="Times New Roman" w:hAnsi="Times New Roman" w:cs="Times New Roman"/>
                <w:sz w:val="28"/>
                <w:szCs w:val="28"/>
              </w:rPr>
            </w:pPr>
            <w:r>
              <w:rPr>
                <w:rFonts w:ascii="Times New Roman" w:hAnsi="Times New Roman" w:cs="Times New Roman"/>
                <w:sz w:val="28"/>
                <w:szCs w:val="28"/>
              </w:rPr>
              <w:t>Номера</w:t>
            </w:r>
          </w:p>
          <w:p w14:paraId="2A2CC647" w14:textId="67E17F0B" w:rsidR="001F3D5D" w:rsidRDefault="001F3D5D" w:rsidP="001F3D5D">
            <w:pPr>
              <w:spacing w:after="0"/>
              <w:jc w:val="center"/>
              <w:rPr>
                <w:rFonts w:ascii="Times New Roman" w:hAnsi="Times New Roman" w:cs="Times New Roman"/>
                <w:sz w:val="28"/>
                <w:szCs w:val="28"/>
              </w:rPr>
            </w:pPr>
            <w:r>
              <w:rPr>
                <w:rFonts w:ascii="Times New Roman" w:hAnsi="Times New Roman" w:cs="Times New Roman"/>
                <w:sz w:val="28"/>
                <w:szCs w:val="28"/>
              </w:rPr>
              <w:t>замеров</w:t>
            </w:r>
          </w:p>
        </w:tc>
        <w:tc>
          <w:tcPr>
            <w:tcW w:w="1595" w:type="dxa"/>
            <w:vAlign w:val="center"/>
          </w:tcPr>
          <w:p w14:paraId="50D3A95A" w14:textId="77777777" w:rsidR="001F3D5D" w:rsidRDefault="001F3D5D" w:rsidP="001F3D5D">
            <w:pPr>
              <w:spacing w:after="0"/>
              <w:jc w:val="center"/>
              <w:rPr>
                <w:rFonts w:ascii="Times New Roman" w:hAnsi="Times New Roman" w:cs="Times New Roman"/>
                <w:sz w:val="28"/>
                <w:szCs w:val="28"/>
              </w:rPr>
            </w:pPr>
            <w:r>
              <w:rPr>
                <w:rFonts w:ascii="Times New Roman" w:hAnsi="Times New Roman" w:cs="Times New Roman"/>
                <w:sz w:val="28"/>
                <w:szCs w:val="28"/>
              </w:rPr>
              <w:t>Алгебра</w:t>
            </w:r>
          </w:p>
          <w:p w14:paraId="12BF53F5" w14:textId="6314D229" w:rsidR="001F3D5D" w:rsidRDefault="001F3D5D" w:rsidP="001F3D5D">
            <w:pPr>
              <w:spacing w:after="0"/>
              <w:jc w:val="center"/>
              <w:rPr>
                <w:rFonts w:ascii="Times New Roman" w:hAnsi="Times New Roman" w:cs="Times New Roman"/>
                <w:sz w:val="28"/>
                <w:szCs w:val="28"/>
              </w:rPr>
            </w:pPr>
            <w:r>
              <w:rPr>
                <w:rFonts w:ascii="Times New Roman" w:hAnsi="Times New Roman" w:cs="Times New Roman"/>
                <w:sz w:val="28"/>
                <w:szCs w:val="28"/>
              </w:rPr>
              <w:t>Геометрия</w:t>
            </w:r>
          </w:p>
        </w:tc>
        <w:tc>
          <w:tcPr>
            <w:tcW w:w="1595" w:type="dxa"/>
            <w:vAlign w:val="center"/>
          </w:tcPr>
          <w:p w14:paraId="30CF6163" w14:textId="77777777" w:rsidR="001F3D5D" w:rsidRDefault="001F3D5D" w:rsidP="001F3D5D">
            <w:pPr>
              <w:spacing w:after="0"/>
              <w:jc w:val="center"/>
              <w:rPr>
                <w:rFonts w:ascii="Times New Roman" w:hAnsi="Times New Roman" w:cs="Times New Roman"/>
                <w:sz w:val="28"/>
                <w:szCs w:val="28"/>
              </w:rPr>
            </w:pPr>
            <w:r>
              <w:rPr>
                <w:rFonts w:ascii="Times New Roman" w:hAnsi="Times New Roman" w:cs="Times New Roman"/>
                <w:sz w:val="28"/>
                <w:szCs w:val="28"/>
              </w:rPr>
              <w:t>Русский язык</w:t>
            </w:r>
          </w:p>
          <w:p w14:paraId="5104A064" w14:textId="1ED7DB6C" w:rsidR="001F3D5D" w:rsidRDefault="001F3D5D" w:rsidP="001F3D5D">
            <w:pPr>
              <w:spacing w:after="0"/>
              <w:jc w:val="center"/>
              <w:rPr>
                <w:rFonts w:ascii="Times New Roman" w:hAnsi="Times New Roman" w:cs="Times New Roman"/>
                <w:sz w:val="28"/>
                <w:szCs w:val="28"/>
              </w:rPr>
            </w:pPr>
            <w:r>
              <w:rPr>
                <w:rFonts w:ascii="Times New Roman" w:hAnsi="Times New Roman" w:cs="Times New Roman"/>
                <w:sz w:val="28"/>
                <w:szCs w:val="28"/>
              </w:rPr>
              <w:t>Литература</w:t>
            </w:r>
          </w:p>
        </w:tc>
        <w:tc>
          <w:tcPr>
            <w:tcW w:w="1595" w:type="dxa"/>
            <w:vAlign w:val="center"/>
          </w:tcPr>
          <w:p w14:paraId="3989F39F" w14:textId="5A098A83" w:rsidR="001F3D5D" w:rsidRDefault="001F3D5D" w:rsidP="001F3D5D">
            <w:pPr>
              <w:spacing w:after="0"/>
              <w:jc w:val="center"/>
              <w:rPr>
                <w:rFonts w:ascii="Times New Roman" w:hAnsi="Times New Roman" w:cs="Times New Roman"/>
                <w:sz w:val="28"/>
                <w:szCs w:val="28"/>
              </w:rPr>
            </w:pPr>
            <w:r>
              <w:rPr>
                <w:rFonts w:ascii="Times New Roman" w:hAnsi="Times New Roman" w:cs="Times New Roman"/>
                <w:sz w:val="28"/>
                <w:szCs w:val="28"/>
              </w:rPr>
              <w:t>Физика</w:t>
            </w:r>
          </w:p>
        </w:tc>
        <w:tc>
          <w:tcPr>
            <w:tcW w:w="1595" w:type="dxa"/>
            <w:vAlign w:val="center"/>
          </w:tcPr>
          <w:p w14:paraId="7C53E5B0" w14:textId="3B1399FC" w:rsidR="001F3D5D" w:rsidRDefault="001F3D5D" w:rsidP="001F3D5D">
            <w:pPr>
              <w:spacing w:after="0"/>
              <w:jc w:val="center"/>
              <w:rPr>
                <w:rFonts w:ascii="Times New Roman" w:hAnsi="Times New Roman" w:cs="Times New Roman"/>
                <w:sz w:val="28"/>
                <w:szCs w:val="28"/>
              </w:rPr>
            </w:pPr>
            <w:r>
              <w:rPr>
                <w:rFonts w:ascii="Times New Roman" w:hAnsi="Times New Roman" w:cs="Times New Roman"/>
                <w:sz w:val="28"/>
                <w:szCs w:val="28"/>
              </w:rPr>
              <w:t>Химия</w:t>
            </w:r>
          </w:p>
        </w:tc>
        <w:tc>
          <w:tcPr>
            <w:tcW w:w="1596" w:type="dxa"/>
            <w:vAlign w:val="center"/>
          </w:tcPr>
          <w:p w14:paraId="399F835B" w14:textId="7A071C94" w:rsidR="001F3D5D" w:rsidRDefault="001F3D5D" w:rsidP="001F3D5D">
            <w:pPr>
              <w:spacing w:after="0"/>
              <w:jc w:val="center"/>
              <w:rPr>
                <w:rFonts w:ascii="Times New Roman" w:hAnsi="Times New Roman" w:cs="Times New Roman"/>
                <w:sz w:val="28"/>
                <w:szCs w:val="28"/>
              </w:rPr>
            </w:pPr>
            <w:r>
              <w:rPr>
                <w:rFonts w:ascii="Times New Roman" w:hAnsi="Times New Roman" w:cs="Times New Roman"/>
                <w:sz w:val="28"/>
                <w:szCs w:val="28"/>
              </w:rPr>
              <w:t>Биология</w:t>
            </w:r>
          </w:p>
        </w:tc>
      </w:tr>
      <w:tr w:rsidR="001F3D5D" w14:paraId="67A9EE2F" w14:textId="77777777" w:rsidTr="001F3D5D">
        <w:trPr>
          <w:trHeight w:val="510"/>
        </w:trPr>
        <w:tc>
          <w:tcPr>
            <w:tcW w:w="1595" w:type="dxa"/>
            <w:vAlign w:val="center"/>
          </w:tcPr>
          <w:p w14:paraId="1D87DA21" w14:textId="26A4FAFA"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595" w:type="dxa"/>
            <w:vAlign w:val="center"/>
          </w:tcPr>
          <w:p w14:paraId="7FC7F5E2" w14:textId="55E584A7"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65.8</w:t>
            </w:r>
          </w:p>
        </w:tc>
        <w:tc>
          <w:tcPr>
            <w:tcW w:w="1595" w:type="dxa"/>
            <w:vAlign w:val="center"/>
          </w:tcPr>
          <w:p w14:paraId="3530CD66" w14:textId="611EEB35"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68.4</w:t>
            </w:r>
          </w:p>
        </w:tc>
        <w:tc>
          <w:tcPr>
            <w:tcW w:w="1595" w:type="dxa"/>
            <w:vAlign w:val="center"/>
          </w:tcPr>
          <w:p w14:paraId="2C4483EB" w14:textId="7A3249B6"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67.5</w:t>
            </w:r>
          </w:p>
        </w:tc>
        <w:tc>
          <w:tcPr>
            <w:tcW w:w="1595" w:type="dxa"/>
            <w:vAlign w:val="center"/>
          </w:tcPr>
          <w:p w14:paraId="5B859B3F" w14:textId="7642B5D0"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75.3</w:t>
            </w:r>
          </w:p>
        </w:tc>
        <w:tc>
          <w:tcPr>
            <w:tcW w:w="1596" w:type="dxa"/>
            <w:vAlign w:val="center"/>
          </w:tcPr>
          <w:p w14:paraId="2FA1A7AA" w14:textId="7845DF93"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64.5</w:t>
            </w:r>
          </w:p>
        </w:tc>
      </w:tr>
      <w:tr w:rsidR="001F3D5D" w14:paraId="45F76E23" w14:textId="77777777" w:rsidTr="001F3D5D">
        <w:trPr>
          <w:trHeight w:val="510"/>
        </w:trPr>
        <w:tc>
          <w:tcPr>
            <w:tcW w:w="1595" w:type="dxa"/>
            <w:vAlign w:val="center"/>
          </w:tcPr>
          <w:p w14:paraId="5E5F9552" w14:textId="7CB2266F"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95" w:type="dxa"/>
            <w:vAlign w:val="center"/>
          </w:tcPr>
          <w:p w14:paraId="13F04C93" w14:textId="59795866"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64.5</w:t>
            </w:r>
          </w:p>
        </w:tc>
        <w:tc>
          <w:tcPr>
            <w:tcW w:w="1595" w:type="dxa"/>
            <w:vAlign w:val="center"/>
          </w:tcPr>
          <w:p w14:paraId="04B65875" w14:textId="1F41266F"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72.5</w:t>
            </w:r>
          </w:p>
        </w:tc>
        <w:tc>
          <w:tcPr>
            <w:tcW w:w="1595" w:type="dxa"/>
            <w:vAlign w:val="center"/>
          </w:tcPr>
          <w:p w14:paraId="626C24B1" w14:textId="216C40F3"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64.3</w:t>
            </w:r>
          </w:p>
        </w:tc>
        <w:tc>
          <w:tcPr>
            <w:tcW w:w="1595" w:type="dxa"/>
            <w:vAlign w:val="center"/>
          </w:tcPr>
          <w:p w14:paraId="69C8903C" w14:textId="51046ED6"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69.3</w:t>
            </w:r>
          </w:p>
        </w:tc>
        <w:tc>
          <w:tcPr>
            <w:tcW w:w="1596" w:type="dxa"/>
            <w:vAlign w:val="center"/>
          </w:tcPr>
          <w:p w14:paraId="4E524A41" w14:textId="321CE94D"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67.5</w:t>
            </w:r>
          </w:p>
        </w:tc>
      </w:tr>
      <w:tr w:rsidR="001F3D5D" w14:paraId="0C6F2541" w14:textId="77777777" w:rsidTr="001F3D5D">
        <w:trPr>
          <w:trHeight w:val="510"/>
        </w:trPr>
        <w:tc>
          <w:tcPr>
            <w:tcW w:w="1595" w:type="dxa"/>
            <w:vAlign w:val="center"/>
          </w:tcPr>
          <w:p w14:paraId="3ABA3CB5" w14:textId="32D6062A"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595" w:type="dxa"/>
            <w:vAlign w:val="center"/>
          </w:tcPr>
          <w:p w14:paraId="15B7D063" w14:textId="57B7369F"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67.5</w:t>
            </w:r>
          </w:p>
        </w:tc>
        <w:tc>
          <w:tcPr>
            <w:tcW w:w="1595" w:type="dxa"/>
            <w:vAlign w:val="center"/>
          </w:tcPr>
          <w:p w14:paraId="47C21744" w14:textId="2AB768E6"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72.5</w:t>
            </w:r>
          </w:p>
        </w:tc>
        <w:tc>
          <w:tcPr>
            <w:tcW w:w="1595" w:type="dxa"/>
            <w:vAlign w:val="center"/>
          </w:tcPr>
          <w:p w14:paraId="7C037978" w14:textId="5940120D"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65.2</w:t>
            </w:r>
          </w:p>
        </w:tc>
        <w:tc>
          <w:tcPr>
            <w:tcW w:w="1595" w:type="dxa"/>
            <w:vAlign w:val="center"/>
          </w:tcPr>
          <w:p w14:paraId="2C57F4C5" w14:textId="0A01560A"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64.6</w:t>
            </w:r>
          </w:p>
        </w:tc>
        <w:tc>
          <w:tcPr>
            <w:tcW w:w="1596" w:type="dxa"/>
            <w:vAlign w:val="center"/>
          </w:tcPr>
          <w:p w14:paraId="4555ECED" w14:textId="704E84E3"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70.4</w:t>
            </w:r>
          </w:p>
        </w:tc>
      </w:tr>
      <w:tr w:rsidR="001F3D5D" w14:paraId="49790515" w14:textId="77777777" w:rsidTr="001F3D5D">
        <w:trPr>
          <w:trHeight w:val="510"/>
        </w:trPr>
        <w:tc>
          <w:tcPr>
            <w:tcW w:w="1595" w:type="dxa"/>
            <w:vAlign w:val="center"/>
          </w:tcPr>
          <w:p w14:paraId="32DA3144" w14:textId="0F4CEEB4"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595" w:type="dxa"/>
            <w:vAlign w:val="center"/>
          </w:tcPr>
          <w:p w14:paraId="77A0C050" w14:textId="156E3B25"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72.3</w:t>
            </w:r>
          </w:p>
        </w:tc>
        <w:tc>
          <w:tcPr>
            <w:tcW w:w="1595" w:type="dxa"/>
            <w:vAlign w:val="center"/>
          </w:tcPr>
          <w:p w14:paraId="6CFEA942" w14:textId="40DFC66B"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68.4</w:t>
            </w:r>
          </w:p>
        </w:tc>
        <w:tc>
          <w:tcPr>
            <w:tcW w:w="1595" w:type="dxa"/>
            <w:vAlign w:val="center"/>
          </w:tcPr>
          <w:p w14:paraId="00B02DE9" w14:textId="63CBD7C0"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61.8</w:t>
            </w:r>
          </w:p>
        </w:tc>
        <w:tc>
          <w:tcPr>
            <w:tcW w:w="1595" w:type="dxa"/>
            <w:vAlign w:val="center"/>
          </w:tcPr>
          <w:p w14:paraId="01DDEA89" w14:textId="1E20DBA3"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62.4</w:t>
            </w:r>
          </w:p>
        </w:tc>
        <w:tc>
          <w:tcPr>
            <w:tcW w:w="1596" w:type="dxa"/>
            <w:vAlign w:val="center"/>
          </w:tcPr>
          <w:p w14:paraId="397B47AA" w14:textId="6D96AB7E"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59.8</w:t>
            </w:r>
          </w:p>
        </w:tc>
      </w:tr>
      <w:tr w:rsidR="001F3D5D" w14:paraId="40FFC0D1" w14:textId="77777777" w:rsidTr="001F3D5D">
        <w:trPr>
          <w:trHeight w:val="510"/>
        </w:trPr>
        <w:tc>
          <w:tcPr>
            <w:tcW w:w="1595" w:type="dxa"/>
            <w:vAlign w:val="center"/>
          </w:tcPr>
          <w:p w14:paraId="1C1F574D" w14:textId="483DF237"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595" w:type="dxa"/>
            <w:vAlign w:val="center"/>
          </w:tcPr>
          <w:p w14:paraId="7964EB8D" w14:textId="0B82021F"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68.9</w:t>
            </w:r>
          </w:p>
        </w:tc>
        <w:tc>
          <w:tcPr>
            <w:tcW w:w="1595" w:type="dxa"/>
            <w:vAlign w:val="center"/>
          </w:tcPr>
          <w:p w14:paraId="2FAD8479" w14:textId="15982672"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59.7</w:t>
            </w:r>
          </w:p>
        </w:tc>
        <w:tc>
          <w:tcPr>
            <w:tcW w:w="1595" w:type="dxa"/>
            <w:vAlign w:val="center"/>
          </w:tcPr>
          <w:p w14:paraId="2EBFE05D" w14:textId="0907AC53"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65.8</w:t>
            </w:r>
          </w:p>
        </w:tc>
        <w:tc>
          <w:tcPr>
            <w:tcW w:w="1595" w:type="dxa"/>
            <w:vAlign w:val="center"/>
          </w:tcPr>
          <w:p w14:paraId="120F116D" w14:textId="066A9584"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68.2</w:t>
            </w:r>
          </w:p>
        </w:tc>
        <w:tc>
          <w:tcPr>
            <w:tcW w:w="1596" w:type="dxa"/>
            <w:vAlign w:val="center"/>
          </w:tcPr>
          <w:p w14:paraId="671C3A91" w14:textId="41F6A69F"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69.5</w:t>
            </w:r>
          </w:p>
        </w:tc>
      </w:tr>
      <w:tr w:rsidR="001F3D5D" w14:paraId="7B3F56D4" w14:textId="77777777" w:rsidTr="001F3D5D">
        <w:trPr>
          <w:trHeight w:val="510"/>
        </w:trPr>
        <w:tc>
          <w:tcPr>
            <w:tcW w:w="1595" w:type="dxa"/>
            <w:vAlign w:val="center"/>
          </w:tcPr>
          <w:p w14:paraId="12C4D1F9" w14:textId="4E7967FD"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Среднее значение</w:t>
            </w:r>
          </w:p>
        </w:tc>
        <w:tc>
          <w:tcPr>
            <w:tcW w:w="1595" w:type="dxa"/>
            <w:vAlign w:val="center"/>
          </w:tcPr>
          <w:p w14:paraId="23B80A1C" w14:textId="599C456F"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67.8</w:t>
            </w:r>
          </w:p>
        </w:tc>
        <w:tc>
          <w:tcPr>
            <w:tcW w:w="1595" w:type="dxa"/>
            <w:vAlign w:val="center"/>
          </w:tcPr>
          <w:p w14:paraId="6668A70A" w14:textId="5B20A3B7"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68.3</w:t>
            </w:r>
          </w:p>
        </w:tc>
        <w:tc>
          <w:tcPr>
            <w:tcW w:w="1595" w:type="dxa"/>
            <w:vAlign w:val="center"/>
          </w:tcPr>
          <w:p w14:paraId="57DD26CA" w14:textId="0E358F02"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64.2</w:t>
            </w:r>
          </w:p>
        </w:tc>
        <w:tc>
          <w:tcPr>
            <w:tcW w:w="1595" w:type="dxa"/>
            <w:vAlign w:val="center"/>
          </w:tcPr>
          <w:p w14:paraId="5A25EC65" w14:textId="37BBE5F1"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67.9</w:t>
            </w:r>
          </w:p>
        </w:tc>
        <w:tc>
          <w:tcPr>
            <w:tcW w:w="1596" w:type="dxa"/>
            <w:vAlign w:val="center"/>
          </w:tcPr>
          <w:p w14:paraId="7BEAD6CC" w14:textId="3E711A74" w:rsidR="001F3D5D" w:rsidRDefault="001F3D5D" w:rsidP="001F3D5D">
            <w:pPr>
              <w:spacing w:line="240" w:lineRule="auto"/>
              <w:jc w:val="center"/>
              <w:rPr>
                <w:rFonts w:ascii="Times New Roman" w:hAnsi="Times New Roman" w:cs="Times New Roman"/>
                <w:sz w:val="28"/>
                <w:szCs w:val="28"/>
              </w:rPr>
            </w:pPr>
            <w:r>
              <w:rPr>
                <w:rFonts w:ascii="Times New Roman" w:hAnsi="Times New Roman" w:cs="Times New Roman"/>
                <w:sz w:val="28"/>
                <w:szCs w:val="28"/>
              </w:rPr>
              <w:t>66.4</w:t>
            </w:r>
          </w:p>
        </w:tc>
      </w:tr>
    </w:tbl>
    <w:p w14:paraId="559A8F5B" w14:textId="77777777" w:rsidR="0009043F" w:rsidRDefault="0009043F" w:rsidP="007C4118">
      <w:pPr>
        <w:spacing w:line="360" w:lineRule="auto"/>
        <w:rPr>
          <w:rFonts w:ascii="Times New Roman" w:hAnsi="Times New Roman" w:cs="Times New Roman"/>
          <w:sz w:val="28"/>
          <w:szCs w:val="28"/>
        </w:rPr>
      </w:pPr>
    </w:p>
    <w:p w14:paraId="53E86195" w14:textId="1EF12765" w:rsidR="0009043F" w:rsidRDefault="00BA33C3" w:rsidP="001F3D5D">
      <w:pPr>
        <w:pStyle w:val="a7"/>
        <w:spacing w:line="360" w:lineRule="auto"/>
        <w:ind w:left="0"/>
        <w:rPr>
          <w:rFonts w:ascii="Arial" w:hAnsi="Arial" w:cs="Arial"/>
          <w:color w:val="646464"/>
          <w:sz w:val="21"/>
          <w:szCs w:val="21"/>
          <w:lang w:val="en-US"/>
        </w:rPr>
      </w:pPr>
      <w:r>
        <w:rPr>
          <w:rFonts w:ascii="Arial" w:hAnsi="Arial" w:cs="Arial"/>
          <w:noProof/>
          <w:color w:val="646464"/>
          <w:sz w:val="21"/>
          <w:szCs w:val="21"/>
          <w:lang w:eastAsia="ru-RU"/>
        </w:rPr>
        <w:lastRenderedPageBreak/>
        <w:drawing>
          <wp:inline distT="0" distB="0" distL="0" distR="0" wp14:anchorId="6A4C3759" wp14:editId="61E0F2ED">
            <wp:extent cx="5486400" cy="32004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EC7105" w14:textId="705F0BB2" w:rsidR="000B5DD2" w:rsidRDefault="000B5DD2" w:rsidP="000B5DD2">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0950ACD8" wp14:editId="6C7BFB0F">
            <wp:extent cx="5486400" cy="32004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E42BCAA" w14:textId="77777777" w:rsidR="000B5DD2" w:rsidRDefault="000B5DD2" w:rsidP="007C4118">
      <w:pPr>
        <w:spacing w:after="0" w:line="360" w:lineRule="auto"/>
        <w:ind w:firstLine="709"/>
        <w:jc w:val="both"/>
        <w:rPr>
          <w:rFonts w:ascii="Times New Roman" w:hAnsi="Times New Roman" w:cs="Times New Roman"/>
          <w:sz w:val="28"/>
          <w:szCs w:val="28"/>
        </w:rPr>
      </w:pPr>
    </w:p>
    <w:p w14:paraId="2BE55211" w14:textId="2EB8AFF3" w:rsidR="00DA6740" w:rsidRDefault="00DA6740" w:rsidP="007C4118">
      <w:pPr>
        <w:spacing w:after="0" w:line="360" w:lineRule="auto"/>
        <w:ind w:firstLine="709"/>
        <w:jc w:val="both"/>
        <w:rPr>
          <w:rFonts w:ascii="Times New Roman" w:hAnsi="Times New Roman" w:cs="Times New Roman"/>
          <w:sz w:val="28"/>
          <w:szCs w:val="28"/>
        </w:rPr>
      </w:pPr>
      <w:r w:rsidRPr="00DA6740">
        <w:rPr>
          <w:rFonts w:ascii="Times New Roman" w:hAnsi="Times New Roman" w:cs="Times New Roman"/>
          <w:sz w:val="28"/>
          <w:szCs w:val="28"/>
        </w:rPr>
        <w:t>В ходе исследования было установлено, что интенсивность шума на территории школы действительно превышает допустимые пределы, а именно не более 58 дБ для рабочей обстановки.</w:t>
      </w:r>
    </w:p>
    <w:p w14:paraId="4A07FAB2" w14:textId="77777777" w:rsidR="00DA6740" w:rsidRPr="00DA6740" w:rsidRDefault="00DA6740" w:rsidP="007C4118">
      <w:pPr>
        <w:spacing w:after="0" w:line="360" w:lineRule="auto"/>
        <w:ind w:firstLine="709"/>
        <w:jc w:val="both"/>
        <w:rPr>
          <w:rFonts w:ascii="Times New Roman" w:hAnsi="Times New Roman" w:cs="Times New Roman"/>
          <w:sz w:val="28"/>
          <w:szCs w:val="28"/>
        </w:rPr>
      </w:pPr>
    </w:p>
    <w:p w14:paraId="4B71EAF8" w14:textId="178A1C03" w:rsidR="00DA6740" w:rsidRPr="00DA6740" w:rsidRDefault="00DA6740" w:rsidP="007C4118">
      <w:pPr>
        <w:pStyle w:val="a7"/>
        <w:spacing w:line="360" w:lineRule="auto"/>
        <w:rPr>
          <w:rFonts w:ascii="Arial" w:hAnsi="Arial" w:cs="Arial"/>
          <w:color w:val="646464"/>
          <w:sz w:val="21"/>
          <w:szCs w:val="21"/>
        </w:rPr>
      </w:pPr>
    </w:p>
    <w:p w14:paraId="7F00860A" w14:textId="18F5AF1B" w:rsidR="0009043F" w:rsidRDefault="0009043F" w:rsidP="007C4118">
      <w:pPr>
        <w:spacing w:after="160" w:line="360" w:lineRule="auto"/>
        <w:rPr>
          <w:rFonts w:ascii="Arial" w:hAnsi="Arial" w:cs="Arial"/>
          <w:color w:val="646464"/>
          <w:sz w:val="21"/>
          <w:szCs w:val="21"/>
        </w:rPr>
      </w:pPr>
      <w:r>
        <w:rPr>
          <w:rFonts w:ascii="Arial" w:hAnsi="Arial" w:cs="Arial"/>
          <w:color w:val="646464"/>
          <w:sz w:val="21"/>
          <w:szCs w:val="21"/>
        </w:rPr>
        <w:br w:type="page"/>
      </w:r>
    </w:p>
    <w:p w14:paraId="3B78F4D8" w14:textId="5C3D0487" w:rsidR="00DA6740" w:rsidRDefault="00DA6740" w:rsidP="007C4118">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bookmarkStart w:id="5" w:name="_Hlk125460080"/>
      <w:r w:rsidRPr="00B35C0B">
        <w:rPr>
          <w:rFonts w:ascii="Times New Roman" w:eastAsia="Times New Roman" w:hAnsi="Times New Roman" w:cs="Times New Roman"/>
          <w:b/>
          <w:bCs/>
          <w:color w:val="000000"/>
          <w:sz w:val="28"/>
          <w:szCs w:val="28"/>
          <w:lang w:eastAsia="ru-RU"/>
        </w:rPr>
        <w:lastRenderedPageBreak/>
        <w:t>Анкетирование «Влияние шума на самочувствие и работоспособность учеников»</w:t>
      </w:r>
    </w:p>
    <w:p w14:paraId="2BE395D9" w14:textId="391B880B" w:rsidR="00071B7D" w:rsidRDefault="00071B7D" w:rsidP="007C4118">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bookmarkEnd w:id="5"/>
    <w:p w14:paraId="52625DF1" w14:textId="380ED00B" w:rsidR="001749B6" w:rsidRDefault="001749B6" w:rsidP="001749B6">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Для выяснения влияния шума на самочувствие и работоспособность учеников, мы провели анкетирование в формате </w:t>
      </w:r>
      <w:r>
        <w:rPr>
          <w:rFonts w:ascii="Times New Roman" w:eastAsia="Times New Roman" w:hAnsi="Times New Roman" w:cs="Times New Roman"/>
          <w:color w:val="000000"/>
          <w:sz w:val="28"/>
          <w:szCs w:val="28"/>
          <w:lang w:val="en-US" w:eastAsia="ru-RU"/>
        </w:rPr>
        <w:t>google</w:t>
      </w:r>
      <w:r>
        <w:rPr>
          <w:rFonts w:ascii="Times New Roman" w:eastAsia="Times New Roman" w:hAnsi="Times New Roman" w:cs="Times New Roman"/>
          <w:color w:val="000000"/>
          <w:sz w:val="28"/>
          <w:szCs w:val="28"/>
          <w:lang w:eastAsia="ru-RU"/>
        </w:rPr>
        <w:t>-таблицы, где учащиеся могли выбрать варианты ответа, которые кажутся им наиболее точными. Вопросы:</w:t>
      </w:r>
    </w:p>
    <w:p w14:paraId="749E2987" w14:textId="787F13FD" w:rsidR="001749B6" w:rsidRDefault="001749B6" w:rsidP="001749B6">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AF5E8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Чувствуете ли вы себе усталым после уроков?</w:t>
      </w:r>
    </w:p>
    <w:p w14:paraId="09A3A709" w14:textId="178C32A1" w:rsidR="001749B6" w:rsidRDefault="001749B6" w:rsidP="001749B6">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AF5E8E">
        <w:rPr>
          <w:rFonts w:ascii="Times New Roman" w:eastAsia="Times New Roman" w:hAnsi="Times New Roman" w:cs="Times New Roman"/>
          <w:color w:val="000000"/>
          <w:sz w:val="28"/>
          <w:szCs w:val="28"/>
          <w:lang w:eastAsia="ru-RU"/>
        </w:rPr>
        <w:t>.Является ли шум причинной твоей усталости?</w:t>
      </w:r>
    </w:p>
    <w:p w14:paraId="38B57420" w14:textId="79AD7698" w:rsidR="00AF5E8E" w:rsidRDefault="00AF5E8E" w:rsidP="001749B6">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3.какие виды шума вас беспокоит больше всего</w:t>
      </w:r>
    </w:p>
    <w:p w14:paraId="0EABAA38" w14:textId="3925BF95" w:rsidR="00AF5E8E" w:rsidRDefault="00AF5E8E" w:rsidP="001749B6">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4.Как влияет продолжительный шум на ваше состояние</w:t>
      </w:r>
    </w:p>
    <w:p w14:paraId="0D6B8DDA" w14:textId="28B9D060" w:rsidR="00AF5E8E" w:rsidRDefault="00AF5E8E" w:rsidP="001749B6">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5.Какое место в школе вы считаете шумным?</w:t>
      </w:r>
    </w:p>
    <w:p w14:paraId="4E9D76CF" w14:textId="6226D26F" w:rsidR="001749B6" w:rsidRDefault="001749B6" w:rsidP="001749B6">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Результаты анкетирования, представленные в виде диаграмм можно посмотреть в приложен</w:t>
      </w:r>
      <w:r w:rsidR="00043D86">
        <w:rPr>
          <w:rFonts w:ascii="Times New Roman" w:eastAsia="Times New Roman" w:hAnsi="Times New Roman" w:cs="Times New Roman"/>
          <w:color w:val="000000"/>
          <w:sz w:val="28"/>
          <w:szCs w:val="28"/>
          <w:lang w:eastAsia="ru-RU"/>
        </w:rPr>
        <w:t>и</w:t>
      </w:r>
      <w:r w:rsidR="00AF5E8E">
        <w:rPr>
          <w:rFonts w:ascii="Times New Roman" w:eastAsia="Times New Roman" w:hAnsi="Times New Roman" w:cs="Times New Roman"/>
          <w:color w:val="000000"/>
          <w:sz w:val="28"/>
          <w:szCs w:val="28"/>
          <w:lang w:eastAsia="ru-RU"/>
        </w:rPr>
        <w:t>я</w:t>
      </w:r>
      <w:r w:rsidR="001F3D5D">
        <w:rPr>
          <w:rFonts w:ascii="Times New Roman" w:eastAsia="Times New Roman" w:hAnsi="Times New Roman" w:cs="Times New Roman"/>
          <w:color w:val="000000"/>
          <w:sz w:val="28"/>
          <w:szCs w:val="28"/>
          <w:lang w:eastAsia="ru-RU"/>
        </w:rPr>
        <w:t xml:space="preserve">х </w:t>
      </w:r>
      <w:r>
        <w:rPr>
          <w:rFonts w:ascii="Times New Roman" w:eastAsia="Times New Roman" w:hAnsi="Times New Roman" w:cs="Times New Roman"/>
          <w:color w:val="000000"/>
          <w:sz w:val="28"/>
          <w:szCs w:val="28"/>
          <w:lang w:eastAsia="ru-RU"/>
        </w:rPr>
        <w:t xml:space="preserve"> №</w:t>
      </w:r>
      <w:r w:rsidR="001F3D5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w:t>
      </w:r>
      <w:r w:rsidR="00AF5E8E">
        <w:rPr>
          <w:rFonts w:ascii="Times New Roman" w:eastAsia="Times New Roman" w:hAnsi="Times New Roman" w:cs="Times New Roman"/>
          <w:color w:val="000000"/>
          <w:sz w:val="28"/>
          <w:szCs w:val="28"/>
          <w:lang w:eastAsia="ru-RU"/>
        </w:rPr>
        <w:t>-№</w:t>
      </w:r>
      <w:r w:rsidR="001F3D5D">
        <w:rPr>
          <w:rFonts w:ascii="Times New Roman" w:eastAsia="Times New Roman" w:hAnsi="Times New Roman" w:cs="Times New Roman"/>
          <w:color w:val="000000"/>
          <w:sz w:val="28"/>
          <w:szCs w:val="28"/>
          <w:lang w:eastAsia="ru-RU"/>
        </w:rPr>
        <w:t xml:space="preserve"> </w:t>
      </w:r>
      <w:r w:rsidR="000B5DD2">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w:t>
      </w:r>
    </w:p>
    <w:p w14:paraId="244B4ED7" w14:textId="72AC148E" w:rsidR="00DA6740" w:rsidRDefault="00DA6740" w:rsidP="007C4118">
      <w:pPr>
        <w:spacing w:after="160" w:line="360" w:lineRule="auto"/>
        <w:rPr>
          <w:rFonts w:ascii="Arial" w:hAnsi="Arial" w:cs="Arial"/>
          <w:color w:val="646464"/>
          <w:sz w:val="21"/>
          <w:szCs w:val="21"/>
        </w:rPr>
      </w:pPr>
      <w:r>
        <w:rPr>
          <w:rFonts w:ascii="Arial" w:hAnsi="Arial" w:cs="Arial"/>
          <w:color w:val="646464"/>
          <w:sz w:val="21"/>
          <w:szCs w:val="21"/>
        </w:rPr>
        <w:br w:type="page"/>
      </w:r>
    </w:p>
    <w:p w14:paraId="47769879" w14:textId="01B0E1C1" w:rsidR="00DA6740" w:rsidRPr="00B35C0B" w:rsidRDefault="00B35C0B" w:rsidP="007C4118">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Вывод</w:t>
      </w:r>
    </w:p>
    <w:p w14:paraId="45D9F818" w14:textId="63D6EE08" w:rsidR="00DA6740" w:rsidRPr="00B35C0B" w:rsidRDefault="00DA6740" w:rsidP="007C4118">
      <w:pPr>
        <w:spacing w:after="0" w:line="360" w:lineRule="auto"/>
        <w:ind w:firstLine="708"/>
        <w:jc w:val="both"/>
        <w:rPr>
          <w:rFonts w:ascii="Times New Roman" w:hAnsi="Times New Roman" w:cs="Times New Roman"/>
          <w:sz w:val="28"/>
          <w:szCs w:val="28"/>
        </w:rPr>
      </w:pPr>
      <w:r w:rsidRPr="00B35C0B">
        <w:rPr>
          <w:rFonts w:ascii="Times New Roman" w:hAnsi="Times New Roman" w:cs="Times New Roman"/>
          <w:sz w:val="28"/>
          <w:szCs w:val="28"/>
        </w:rPr>
        <w:t>При выполнении работы мы убедились в важности соблюдения норм интенсивности звука для сохранения слухового анализатора, нормального самочувствия и работоспособности человека. Выдвинутая нами гипотеза не подтвердилась, наша школа подвержена шумовому загрязнению и большинство учащихся чувствуют на себе его последствия.</w:t>
      </w:r>
    </w:p>
    <w:p w14:paraId="560F80D1" w14:textId="4743BBD9" w:rsidR="00DA6740" w:rsidRPr="00B35C0B" w:rsidRDefault="00DA6740" w:rsidP="007C411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35C0B">
        <w:rPr>
          <w:rFonts w:ascii="Times New Roman" w:hAnsi="Times New Roman" w:cs="Times New Roman"/>
          <w:sz w:val="28"/>
          <w:szCs w:val="28"/>
        </w:rPr>
        <w:t xml:space="preserve">Цель работы выполнена полностью, нами </w:t>
      </w:r>
      <w:r w:rsidRPr="00B35C0B">
        <w:rPr>
          <w:rFonts w:ascii="Times New Roman" w:eastAsia="Times New Roman" w:hAnsi="Times New Roman" w:cs="Times New Roman"/>
          <w:color w:val="000000"/>
          <w:sz w:val="28"/>
          <w:szCs w:val="28"/>
          <w:lang w:eastAsia="ru-RU"/>
        </w:rPr>
        <w:t xml:space="preserve">выявлена интенсивность шумового загрязнения в школе и его влияние на здоровье и работоспособность учащихся. Наибольшие показатели были зарегистрированы в помещениях: столовая, холл 1 этажа, спортзал. Это связано с тем, что здесь самая большая плотность посещения во время перемены. В столовой к шуму голосов добавляется звон посуды. </w:t>
      </w:r>
    </w:p>
    <w:p w14:paraId="32597F92" w14:textId="77ABB896" w:rsidR="00DA6740" w:rsidRPr="00B35C0B" w:rsidRDefault="00DA6740" w:rsidP="007C411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35C0B">
        <w:rPr>
          <w:rFonts w:ascii="Times New Roman" w:eastAsia="Times New Roman" w:hAnsi="Times New Roman" w:cs="Times New Roman"/>
          <w:color w:val="000000"/>
          <w:sz w:val="28"/>
          <w:szCs w:val="28"/>
          <w:lang w:eastAsia="ru-RU"/>
        </w:rPr>
        <w:t>Учащиеся 9 «В» класса подтвердили, что ухудшение самочувствия после уроков чаще связано не с учебной нагрузкой, а именно с «усталостью от шума» на переменах. Хотя 90 % сами являлись источником загрязнения.</w:t>
      </w:r>
    </w:p>
    <w:p w14:paraId="0C8A57DD" w14:textId="77777777" w:rsidR="00DA6740" w:rsidRDefault="00DA6740" w:rsidP="007C4118">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14:paraId="511C4D9A" w14:textId="5D34D9E4" w:rsidR="0009043F" w:rsidRPr="0009043F" w:rsidRDefault="00DA6740" w:rsidP="007C4118">
      <w:pPr>
        <w:spacing w:after="160" w:line="360" w:lineRule="auto"/>
        <w:rPr>
          <w:rFonts w:ascii="Arial" w:hAnsi="Arial" w:cs="Arial"/>
          <w:color w:val="646464"/>
          <w:sz w:val="21"/>
          <w:szCs w:val="21"/>
        </w:rPr>
      </w:pPr>
      <w:r>
        <w:rPr>
          <w:rFonts w:ascii="Arial" w:hAnsi="Arial" w:cs="Arial"/>
          <w:color w:val="646464"/>
          <w:sz w:val="21"/>
          <w:szCs w:val="21"/>
        </w:rPr>
        <w:br w:type="page"/>
      </w:r>
    </w:p>
    <w:p w14:paraId="5663616C" w14:textId="323E96A9" w:rsidR="00856063" w:rsidRPr="00856063" w:rsidRDefault="00856063" w:rsidP="007C4118">
      <w:pPr>
        <w:pStyle w:val="a7"/>
        <w:spacing w:line="360" w:lineRule="auto"/>
        <w:jc w:val="center"/>
        <w:rPr>
          <w:rFonts w:ascii="Times New Roman" w:hAnsi="Times New Roman" w:cs="Times New Roman"/>
          <w:b/>
          <w:bCs/>
          <w:color w:val="000000" w:themeColor="text1"/>
          <w:sz w:val="28"/>
          <w:szCs w:val="28"/>
        </w:rPr>
      </w:pPr>
      <w:r w:rsidRPr="00856063">
        <w:rPr>
          <w:rFonts w:ascii="Times New Roman" w:hAnsi="Times New Roman" w:cs="Times New Roman"/>
          <w:b/>
          <w:bCs/>
          <w:color w:val="000000" w:themeColor="text1"/>
          <w:sz w:val="28"/>
          <w:szCs w:val="28"/>
        </w:rPr>
        <w:lastRenderedPageBreak/>
        <w:t xml:space="preserve">Список </w:t>
      </w:r>
      <w:r w:rsidR="00043D86">
        <w:rPr>
          <w:rFonts w:ascii="Times New Roman" w:hAnsi="Times New Roman" w:cs="Times New Roman"/>
          <w:b/>
          <w:bCs/>
          <w:color w:val="000000" w:themeColor="text1"/>
          <w:sz w:val="28"/>
          <w:szCs w:val="28"/>
        </w:rPr>
        <w:t>используемых источников информации</w:t>
      </w:r>
    </w:p>
    <w:p w14:paraId="06194616" w14:textId="64D64FC7" w:rsidR="00DA6740" w:rsidRPr="0091078A" w:rsidRDefault="00DA6740" w:rsidP="0091078A">
      <w:pPr>
        <w:pStyle w:val="a7"/>
        <w:numPr>
          <w:ilvl w:val="0"/>
          <w:numId w:val="7"/>
        </w:numPr>
        <w:tabs>
          <w:tab w:val="left" w:pos="284"/>
        </w:tabs>
        <w:spacing w:after="0" w:line="360" w:lineRule="auto"/>
        <w:ind w:left="0" w:firstLine="0"/>
        <w:rPr>
          <w:rFonts w:ascii="Times New Roman" w:hAnsi="Times New Roman" w:cs="Times New Roman"/>
          <w:sz w:val="28"/>
          <w:szCs w:val="28"/>
        </w:rPr>
      </w:pPr>
      <w:r w:rsidRPr="0091078A">
        <w:rPr>
          <w:rFonts w:ascii="Times New Roman" w:hAnsi="Times New Roman" w:cs="Times New Roman"/>
          <w:sz w:val="28"/>
          <w:szCs w:val="28"/>
        </w:rPr>
        <w:t xml:space="preserve">Санитарные нормы СН 2.2.4/2.1.8.562-96, утверждённые Постановлением </w:t>
      </w:r>
      <w:proofErr w:type="gramStart"/>
      <w:r w:rsidRPr="0091078A">
        <w:rPr>
          <w:rFonts w:ascii="Times New Roman" w:hAnsi="Times New Roman" w:cs="Times New Roman"/>
          <w:sz w:val="28"/>
          <w:szCs w:val="28"/>
        </w:rPr>
        <w:t>Госком­санэпиднадзора</w:t>
      </w:r>
      <w:proofErr w:type="gramEnd"/>
      <w:r w:rsidRPr="0091078A">
        <w:rPr>
          <w:rFonts w:ascii="Times New Roman" w:hAnsi="Times New Roman" w:cs="Times New Roman"/>
          <w:sz w:val="28"/>
          <w:szCs w:val="28"/>
        </w:rPr>
        <w:t xml:space="preserve"> России</w:t>
      </w:r>
      <w:r w:rsidR="00B35C0B" w:rsidRPr="0091078A">
        <w:rPr>
          <w:rFonts w:ascii="Times New Roman" w:hAnsi="Times New Roman" w:cs="Times New Roman"/>
          <w:sz w:val="28"/>
          <w:szCs w:val="28"/>
        </w:rPr>
        <w:t xml:space="preserve"> </w:t>
      </w:r>
      <w:r w:rsidRPr="0091078A">
        <w:rPr>
          <w:rFonts w:ascii="Times New Roman" w:hAnsi="Times New Roman" w:cs="Times New Roman"/>
          <w:sz w:val="28"/>
          <w:szCs w:val="28"/>
        </w:rPr>
        <w:t>№ 36 от 31 октября 1996 г</w:t>
      </w:r>
    </w:p>
    <w:p w14:paraId="12A2618F" w14:textId="156F2B21" w:rsidR="00DA6740" w:rsidRPr="0091078A" w:rsidRDefault="00DA6740" w:rsidP="0091078A">
      <w:pPr>
        <w:pStyle w:val="a7"/>
        <w:numPr>
          <w:ilvl w:val="0"/>
          <w:numId w:val="7"/>
        </w:numPr>
        <w:shd w:val="clear" w:color="auto" w:fill="FFFFFF"/>
        <w:tabs>
          <w:tab w:val="left" w:pos="284"/>
        </w:tabs>
        <w:spacing w:after="0" w:line="360" w:lineRule="auto"/>
        <w:ind w:left="0" w:firstLine="0"/>
        <w:jc w:val="both"/>
        <w:outlineLvl w:val="0"/>
        <w:rPr>
          <w:rFonts w:ascii="Times New Roman" w:hAnsi="Times New Roman" w:cs="Times New Roman"/>
          <w:color w:val="000000" w:themeColor="text1"/>
          <w:sz w:val="28"/>
          <w:szCs w:val="28"/>
        </w:rPr>
      </w:pPr>
      <w:r w:rsidRPr="0091078A">
        <w:rPr>
          <w:rFonts w:ascii="Times New Roman" w:eastAsia="Times New Roman" w:hAnsi="Times New Roman" w:cs="Times New Roman"/>
          <w:bCs/>
          <w:color w:val="000000" w:themeColor="text1"/>
          <w:kern w:val="36"/>
          <w:sz w:val="28"/>
          <w:szCs w:val="28"/>
          <w:lang w:eastAsia="ru-RU"/>
        </w:rPr>
        <w:t>Федеральный закон от 30.03.1999 N 52-ФЗ (ред. от 13.07.2015) "О санитарно-эпидемиологическом благополучии населения" (с изм. и доп., вступ. в силу с 24.07.2015</w:t>
      </w:r>
      <w:r w:rsidRPr="0091078A">
        <w:rPr>
          <w:rFonts w:ascii="Times New Roman" w:eastAsia="Times New Roman" w:hAnsi="Times New Roman" w:cs="Times New Roman"/>
          <w:b/>
          <w:bCs/>
          <w:color w:val="000000" w:themeColor="text1"/>
          <w:kern w:val="36"/>
          <w:sz w:val="28"/>
          <w:szCs w:val="28"/>
          <w:lang w:eastAsia="ru-RU"/>
        </w:rPr>
        <w:t>).</w:t>
      </w:r>
      <w:r w:rsidRPr="0091078A">
        <w:rPr>
          <w:rFonts w:ascii="Times New Roman" w:hAnsi="Times New Roman" w:cs="Times New Roman"/>
          <w:color w:val="000000" w:themeColor="text1"/>
          <w:sz w:val="28"/>
          <w:szCs w:val="28"/>
        </w:rPr>
        <w:t xml:space="preserve"> Адрес:</w:t>
      </w:r>
      <w:r w:rsidR="00B35C0B" w:rsidRPr="0091078A">
        <w:rPr>
          <w:rFonts w:ascii="Times New Roman" w:hAnsi="Times New Roman" w:cs="Times New Roman"/>
          <w:color w:val="000000" w:themeColor="text1"/>
          <w:sz w:val="28"/>
          <w:szCs w:val="28"/>
        </w:rPr>
        <w:t xml:space="preserve"> </w:t>
      </w:r>
      <w:r w:rsidRPr="0091078A">
        <w:rPr>
          <w:rFonts w:ascii="Times New Roman" w:hAnsi="Times New Roman" w:cs="Times New Roman"/>
          <w:color w:val="000000" w:themeColor="text1"/>
          <w:sz w:val="28"/>
          <w:szCs w:val="28"/>
        </w:rPr>
        <w:t xml:space="preserve">http://base.garant.ru/75093644/#block_1000 Дата обращения: 10.02.2021 г. </w:t>
      </w:r>
    </w:p>
    <w:p w14:paraId="7A855AD3" w14:textId="77777777" w:rsidR="00DA6740" w:rsidRPr="0091078A" w:rsidRDefault="00DA6740" w:rsidP="0091078A">
      <w:pPr>
        <w:pStyle w:val="a7"/>
        <w:numPr>
          <w:ilvl w:val="0"/>
          <w:numId w:val="7"/>
        </w:numPr>
        <w:tabs>
          <w:tab w:val="left" w:pos="284"/>
        </w:tabs>
        <w:spacing w:after="0" w:line="360" w:lineRule="auto"/>
        <w:ind w:left="0" w:firstLine="0"/>
        <w:rPr>
          <w:rFonts w:ascii="Times New Roman" w:hAnsi="Times New Roman" w:cs="Times New Roman"/>
          <w:sz w:val="28"/>
          <w:szCs w:val="28"/>
        </w:rPr>
      </w:pPr>
      <w:r w:rsidRPr="0091078A">
        <w:rPr>
          <w:rFonts w:ascii="Times New Roman" w:hAnsi="Times New Roman" w:cs="Times New Roman"/>
          <w:sz w:val="28"/>
          <w:szCs w:val="28"/>
        </w:rPr>
        <w:t>Влияние шума на организм человека.</w:t>
      </w:r>
      <w:hyperlink r:id="rId11" w:anchor="ixzz3saH65qHj" w:history="1">
        <w:r w:rsidRPr="0091078A">
          <w:rPr>
            <w:rStyle w:val="a8"/>
            <w:rFonts w:ascii="Times New Roman" w:hAnsi="Times New Roman" w:cs="Times New Roman"/>
            <w:sz w:val="28"/>
            <w:szCs w:val="28"/>
          </w:rPr>
          <w:t>http://kak-bog.ru/vliyanie-shuma-na-organizm-cheloveka#ixzz3saH65qHj</w:t>
        </w:r>
      </w:hyperlink>
    </w:p>
    <w:p w14:paraId="68FA537A" w14:textId="4E9DEB9C" w:rsidR="00DA6740" w:rsidRPr="0091078A" w:rsidRDefault="00DA6740" w:rsidP="0091078A">
      <w:pPr>
        <w:pStyle w:val="a7"/>
        <w:numPr>
          <w:ilvl w:val="0"/>
          <w:numId w:val="7"/>
        </w:numPr>
        <w:tabs>
          <w:tab w:val="left" w:pos="284"/>
        </w:tabs>
        <w:spacing w:after="0" w:line="360" w:lineRule="auto"/>
        <w:ind w:left="0" w:firstLine="0"/>
        <w:rPr>
          <w:rFonts w:ascii="Times New Roman" w:hAnsi="Times New Roman" w:cs="Times New Roman"/>
          <w:sz w:val="28"/>
          <w:szCs w:val="28"/>
        </w:rPr>
      </w:pPr>
      <w:r w:rsidRPr="0091078A">
        <w:rPr>
          <w:rFonts w:ascii="Times New Roman" w:hAnsi="Times New Roman" w:cs="Times New Roman"/>
          <w:sz w:val="28"/>
          <w:szCs w:val="28"/>
        </w:rPr>
        <w:t xml:space="preserve">Влияние шума на </w:t>
      </w:r>
      <w:r w:rsidR="00B35C0B" w:rsidRPr="0091078A">
        <w:rPr>
          <w:rFonts w:ascii="Times New Roman" w:hAnsi="Times New Roman" w:cs="Times New Roman"/>
          <w:sz w:val="28"/>
          <w:szCs w:val="28"/>
        </w:rPr>
        <w:t xml:space="preserve">человека. </w:t>
      </w:r>
      <w:hyperlink r:id="rId12" w:history="1">
        <w:r w:rsidR="00B35C0B" w:rsidRPr="0091078A">
          <w:rPr>
            <w:rStyle w:val="a8"/>
            <w:rFonts w:ascii="Times New Roman" w:hAnsi="Times New Roman" w:cs="Times New Roman"/>
            <w:sz w:val="28"/>
            <w:szCs w:val="28"/>
          </w:rPr>
          <w:t>http://tishina.info/article.php?id=029</w:t>
        </w:r>
      </w:hyperlink>
    </w:p>
    <w:p w14:paraId="66614EDA" w14:textId="77777777" w:rsidR="00DA6740" w:rsidRPr="0091078A" w:rsidRDefault="00DA6740" w:rsidP="0091078A">
      <w:pPr>
        <w:pStyle w:val="a7"/>
        <w:numPr>
          <w:ilvl w:val="0"/>
          <w:numId w:val="7"/>
        </w:numPr>
        <w:tabs>
          <w:tab w:val="left" w:pos="284"/>
        </w:tabs>
        <w:spacing w:after="0" w:line="360" w:lineRule="auto"/>
        <w:ind w:left="0" w:firstLine="0"/>
        <w:rPr>
          <w:rFonts w:ascii="Times New Roman" w:hAnsi="Times New Roman" w:cs="Times New Roman"/>
          <w:sz w:val="28"/>
          <w:szCs w:val="28"/>
        </w:rPr>
      </w:pPr>
      <w:r w:rsidRPr="0091078A">
        <w:rPr>
          <w:rFonts w:ascii="Times New Roman" w:hAnsi="Times New Roman" w:cs="Times New Roman"/>
          <w:sz w:val="28"/>
          <w:szCs w:val="28"/>
        </w:rPr>
        <w:t xml:space="preserve">Сайт Управления Федеральной службы по надзору в сфере защиты прав потребителей и благополучия человека по Краснодарскому краю:  </w:t>
      </w:r>
      <w:hyperlink r:id="rId13" w:history="1">
        <w:r w:rsidRPr="0091078A">
          <w:rPr>
            <w:rStyle w:val="a8"/>
            <w:rFonts w:ascii="Times New Roman" w:hAnsi="Times New Roman" w:cs="Times New Roman"/>
            <w:sz w:val="28"/>
            <w:szCs w:val="28"/>
          </w:rPr>
          <w:t>http://23.rospotrebnadzor.ru/</w:t>
        </w:r>
      </w:hyperlink>
      <w:r w:rsidRPr="0091078A">
        <w:rPr>
          <w:rFonts w:ascii="Times New Roman" w:hAnsi="Times New Roman" w:cs="Times New Roman"/>
          <w:sz w:val="28"/>
          <w:szCs w:val="28"/>
        </w:rPr>
        <w:t xml:space="preserve"> Дата обращения 02.02.2021</w:t>
      </w:r>
    </w:p>
    <w:p w14:paraId="3E1AF1BD" w14:textId="77777777" w:rsidR="00DA6740" w:rsidRPr="0091078A" w:rsidRDefault="00DA6740" w:rsidP="0091078A">
      <w:pPr>
        <w:pStyle w:val="a7"/>
        <w:numPr>
          <w:ilvl w:val="0"/>
          <w:numId w:val="7"/>
        </w:numPr>
        <w:tabs>
          <w:tab w:val="left" w:pos="284"/>
        </w:tabs>
        <w:spacing w:after="0" w:line="360" w:lineRule="auto"/>
        <w:ind w:left="0" w:firstLine="0"/>
        <w:rPr>
          <w:rFonts w:ascii="Times New Roman" w:hAnsi="Times New Roman" w:cs="Times New Roman"/>
          <w:sz w:val="28"/>
          <w:szCs w:val="28"/>
        </w:rPr>
      </w:pPr>
      <w:r w:rsidRPr="0091078A">
        <w:rPr>
          <w:rFonts w:ascii="Times New Roman" w:hAnsi="Times New Roman" w:cs="Times New Roman"/>
          <w:sz w:val="28"/>
          <w:szCs w:val="28"/>
        </w:rPr>
        <w:t xml:space="preserve">Влияние шума на здоровье человека. </w:t>
      </w:r>
      <w:hyperlink r:id="rId14" w:history="1">
        <w:r w:rsidRPr="0091078A">
          <w:rPr>
            <w:rStyle w:val="a8"/>
            <w:rFonts w:ascii="Times New Roman" w:hAnsi="Times New Roman" w:cs="Times New Roman"/>
            <w:sz w:val="28"/>
            <w:szCs w:val="28"/>
          </w:rPr>
          <w:t>http://матрицаздоровья.рф/vliyanie-shuma-na-zdorove-cheloveka</w:t>
        </w:r>
      </w:hyperlink>
    </w:p>
    <w:p w14:paraId="2AB8B2C2" w14:textId="5618E523" w:rsidR="00DA6740" w:rsidRPr="0091078A" w:rsidRDefault="00DA6740" w:rsidP="0091078A">
      <w:pPr>
        <w:pStyle w:val="a7"/>
        <w:numPr>
          <w:ilvl w:val="0"/>
          <w:numId w:val="7"/>
        </w:numPr>
        <w:tabs>
          <w:tab w:val="left" w:pos="284"/>
        </w:tabs>
        <w:spacing w:after="0" w:line="360" w:lineRule="auto"/>
        <w:ind w:left="0" w:firstLine="0"/>
        <w:rPr>
          <w:rFonts w:ascii="Times New Roman" w:hAnsi="Times New Roman" w:cs="Times New Roman"/>
          <w:sz w:val="28"/>
          <w:szCs w:val="28"/>
        </w:rPr>
      </w:pPr>
      <w:r w:rsidRPr="0091078A">
        <w:rPr>
          <w:rFonts w:ascii="Times New Roman" w:hAnsi="Times New Roman" w:cs="Times New Roman"/>
          <w:sz w:val="28"/>
          <w:szCs w:val="28"/>
        </w:rPr>
        <w:t xml:space="preserve">Шум и его нормирование. </w:t>
      </w:r>
      <w:hyperlink r:id="rId15" w:history="1">
        <w:r w:rsidRPr="0091078A">
          <w:rPr>
            <w:rStyle w:val="a8"/>
            <w:rFonts w:ascii="Times New Roman" w:hAnsi="Times New Roman" w:cs="Times New Roman"/>
            <w:sz w:val="28"/>
            <w:szCs w:val="28"/>
          </w:rPr>
          <w:t>http://tn-ss.ru/info/item/reg-noise</w:t>
        </w:r>
      </w:hyperlink>
      <w:r w:rsidRPr="0091078A">
        <w:rPr>
          <w:rFonts w:ascii="Times New Roman" w:hAnsi="Times New Roman" w:cs="Times New Roman"/>
          <w:sz w:val="28"/>
          <w:szCs w:val="28"/>
        </w:rPr>
        <w:t xml:space="preserve"> </w:t>
      </w:r>
    </w:p>
    <w:p w14:paraId="48215532" w14:textId="1D42E5FF" w:rsidR="00043D86" w:rsidRPr="0091078A" w:rsidRDefault="00043D86" w:rsidP="0091078A">
      <w:pPr>
        <w:pStyle w:val="a7"/>
        <w:numPr>
          <w:ilvl w:val="0"/>
          <w:numId w:val="7"/>
        </w:numPr>
        <w:tabs>
          <w:tab w:val="left" w:pos="284"/>
        </w:tabs>
        <w:spacing w:after="0" w:line="360" w:lineRule="auto"/>
        <w:ind w:left="0" w:firstLine="0"/>
        <w:rPr>
          <w:rFonts w:ascii="Times New Roman" w:hAnsi="Times New Roman" w:cs="Times New Roman"/>
          <w:color w:val="000000" w:themeColor="text1"/>
          <w:sz w:val="28"/>
          <w:szCs w:val="28"/>
        </w:rPr>
      </w:pPr>
      <w:proofErr w:type="spellStart"/>
      <w:r w:rsidRPr="0091078A">
        <w:rPr>
          <w:rFonts w:ascii="Times New Roman" w:hAnsi="Times New Roman" w:cs="Times New Roman"/>
          <w:color w:val="000000" w:themeColor="text1"/>
          <w:sz w:val="28"/>
          <w:szCs w:val="28"/>
        </w:rPr>
        <w:t>Гараева</w:t>
      </w:r>
      <w:proofErr w:type="spellEnd"/>
      <w:r w:rsidRPr="0091078A">
        <w:rPr>
          <w:rFonts w:ascii="Times New Roman" w:hAnsi="Times New Roman" w:cs="Times New Roman"/>
          <w:color w:val="000000" w:themeColor="text1"/>
          <w:sz w:val="28"/>
          <w:szCs w:val="28"/>
        </w:rPr>
        <w:t xml:space="preserve">, Х. </w:t>
      </w:r>
      <w:proofErr w:type="gramStart"/>
      <w:r w:rsidRPr="0091078A">
        <w:rPr>
          <w:rFonts w:ascii="Times New Roman" w:hAnsi="Times New Roman" w:cs="Times New Roman"/>
          <w:color w:val="000000" w:themeColor="text1"/>
          <w:sz w:val="28"/>
          <w:szCs w:val="28"/>
        </w:rPr>
        <w:t>Р</w:t>
      </w:r>
      <w:proofErr w:type="gramEnd"/>
      <w:r w:rsidRPr="0091078A">
        <w:rPr>
          <w:rFonts w:ascii="Times New Roman" w:hAnsi="Times New Roman" w:cs="Times New Roman"/>
          <w:color w:val="000000" w:themeColor="text1"/>
          <w:sz w:val="28"/>
          <w:szCs w:val="28"/>
        </w:rPr>
        <w:t xml:space="preserve"> Акустический дискомфорт в городской среде (на примере городов Баку и Астрахань)</w:t>
      </w:r>
    </w:p>
    <w:p w14:paraId="41CE2A8B" w14:textId="77777777" w:rsidR="00043D86" w:rsidRPr="0091078A" w:rsidRDefault="00043D86" w:rsidP="0091078A">
      <w:pPr>
        <w:pStyle w:val="a7"/>
        <w:numPr>
          <w:ilvl w:val="0"/>
          <w:numId w:val="7"/>
        </w:numPr>
        <w:tabs>
          <w:tab w:val="left" w:pos="284"/>
        </w:tabs>
        <w:spacing w:after="0" w:line="360" w:lineRule="auto"/>
        <w:ind w:left="0" w:firstLine="0"/>
        <w:rPr>
          <w:rFonts w:ascii="Times New Roman" w:hAnsi="Times New Roman" w:cs="Times New Roman"/>
          <w:color w:val="000000" w:themeColor="text1"/>
          <w:sz w:val="28"/>
          <w:szCs w:val="28"/>
        </w:rPr>
      </w:pPr>
      <w:proofErr w:type="spellStart"/>
      <w:r w:rsidRPr="0091078A">
        <w:rPr>
          <w:rFonts w:ascii="Times New Roman" w:hAnsi="Times New Roman" w:cs="Times New Roman"/>
          <w:color w:val="000000" w:themeColor="text1"/>
          <w:sz w:val="28"/>
          <w:szCs w:val="28"/>
        </w:rPr>
        <w:t>Тясто</w:t>
      </w:r>
      <w:proofErr w:type="spellEnd"/>
      <w:r w:rsidRPr="0091078A">
        <w:rPr>
          <w:rFonts w:ascii="Times New Roman" w:hAnsi="Times New Roman" w:cs="Times New Roman"/>
          <w:color w:val="000000" w:themeColor="text1"/>
          <w:sz w:val="28"/>
          <w:szCs w:val="28"/>
        </w:rPr>
        <w:t>, А.А. Влияние шумового загрязнения окружающей среды на здоровье человека</w:t>
      </w:r>
    </w:p>
    <w:p w14:paraId="141B6535" w14:textId="7A064E89" w:rsidR="001749B6" w:rsidRDefault="001749B6">
      <w:pPr>
        <w:spacing w:after="160" w:line="259" w:lineRule="auto"/>
        <w:rPr>
          <w:rFonts w:ascii="Times New Roman" w:hAnsi="Times New Roman" w:cs="Times New Roman"/>
          <w:sz w:val="28"/>
          <w:szCs w:val="28"/>
        </w:rPr>
      </w:pPr>
    </w:p>
    <w:p w14:paraId="1A8278C3" w14:textId="77777777" w:rsidR="0091078A" w:rsidRDefault="0091078A">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2C8E8A8D" w14:textId="77777777" w:rsidR="0091078A" w:rsidRDefault="0091078A" w:rsidP="0091078A">
      <w:pPr>
        <w:spacing w:after="160" w:line="259" w:lineRule="auto"/>
        <w:jc w:val="center"/>
        <w:rPr>
          <w:rFonts w:ascii="Times New Roman" w:hAnsi="Times New Roman" w:cs="Times New Roman"/>
          <w:sz w:val="96"/>
          <w:szCs w:val="96"/>
        </w:rPr>
      </w:pPr>
    </w:p>
    <w:p w14:paraId="7366095A" w14:textId="77777777" w:rsidR="0091078A" w:rsidRDefault="0091078A" w:rsidP="0091078A">
      <w:pPr>
        <w:spacing w:after="160" w:line="259" w:lineRule="auto"/>
        <w:jc w:val="center"/>
        <w:rPr>
          <w:rFonts w:ascii="Times New Roman" w:hAnsi="Times New Roman" w:cs="Times New Roman"/>
          <w:sz w:val="96"/>
          <w:szCs w:val="96"/>
        </w:rPr>
      </w:pPr>
    </w:p>
    <w:p w14:paraId="2C81C280" w14:textId="77777777" w:rsidR="0091078A" w:rsidRDefault="0091078A" w:rsidP="0091078A">
      <w:pPr>
        <w:spacing w:after="160" w:line="259" w:lineRule="auto"/>
        <w:jc w:val="center"/>
        <w:rPr>
          <w:rFonts w:ascii="Times New Roman" w:hAnsi="Times New Roman" w:cs="Times New Roman"/>
          <w:sz w:val="96"/>
          <w:szCs w:val="96"/>
        </w:rPr>
      </w:pPr>
    </w:p>
    <w:p w14:paraId="090F6545" w14:textId="77777777" w:rsidR="0091078A" w:rsidRDefault="0091078A" w:rsidP="0091078A">
      <w:pPr>
        <w:spacing w:after="160" w:line="259" w:lineRule="auto"/>
        <w:jc w:val="center"/>
        <w:rPr>
          <w:rFonts w:ascii="Times New Roman" w:hAnsi="Times New Roman" w:cs="Times New Roman"/>
          <w:sz w:val="96"/>
          <w:szCs w:val="96"/>
        </w:rPr>
      </w:pPr>
    </w:p>
    <w:p w14:paraId="288195FA" w14:textId="6E71CAA8" w:rsidR="0091078A" w:rsidRPr="0091078A" w:rsidRDefault="0091078A" w:rsidP="0091078A">
      <w:pPr>
        <w:spacing w:after="160" w:line="259" w:lineRule="auto"/>
        <w:jc w:val="center"/>
        <w:rPr>
          <w:rFonts w:ascii="Times New Roman" w:hAnsi="Times New Roman" w:cs="Times New Roman"/>
          <w:sz w:val="112"/>
          <w:szCs w:val="112"/>
        </w:rPr>
      </w:pPr>
      <w:r w:rsidRPr="0091078A">
        <w:rPr>
          <w:rFonts w:ascii="Times New Roman" w:hAnsi="Times New Roman" w:cs="Times New Roman"/>
          <w:sz w:val="112"/>
          <w:szCs w:val="112"/>
        </w:rPr>
        <w:t>ПРИЛОЖЕНИЯ</w:t>
      </w:r>
    </w:p>
    <w:p w14:paraId="1E7873BD" w14:textId="77777777" w:rsidR="0091078A" w:rsidRDefault="0091078A">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0686C013" w14:textId="0800F9F3" w:rsidR="00DA6740" w:rsidRDefault="001749B6" w:rsidP="0091078A">
      <w:pPr>
        <w:pStyle w:val="a7"/>
        <w:spacing w:after="0" w:line="360" w:lineRule="auto"/>
        <w:jc w:val="right"/>
        <w:rPr>
          <w:rFonts w:ascii="Times New Roman" w:hAnsi="Times New Roman" w:cs="Times New Roman"/>
          <w:b/>
          <w:sz w:val="28"/>
          <w:szCs w:val="28"/>
        </w:rPr>
      </w:pPr>
      <w:r w:rsidRPr="0091078A">
        <w:rPr>
          <w:rFonts w:ascii="Times New Roman" w:hAnsi="Times New Roman" w:cs="Times New Roman"/>
          <w:b/>
          <w:sz w:val="28"/>
          <w:szCs w:val="28"/>
        </w:rPr>
        <w:lastRenderedPageBreak/>
        <w:t>Приложение№1</w:t>
      </w:r>
    </w:p>
    <w:p w14:paraId="235A30A1" w14:textId="77777777" w:rsidR="0091078A" w:rsidRPr="0091078A" w:rsidRDefault="0091078A" w:rsidP="0091078A">
      <w:pPr>
        <w:pStyle w:val="a7"/>
        <w:spacing w:after="0" w:line="360" w:lineRule="auto"/>
        <w:jc w:val="right"/>
        <w:rPr>
          <w:rFonts w:ascii="Times New Roman" w:hAnsi="Times New Roman" w:cs="Times New Roman"/>
          <w:b/>
          <w:sz w:val="28"/>
          <w:szCs w:val="28"/>
        </w:rPr>
      </w:pPr>
    </w:p>
    <w:p w14:paraId="762536E5" w14:textId="336DF623" w:rsidR="00AF5E8E" w:rsidRDefault="00AF5E8E" w:rsidP="00A523C4">
      <w:pPr>
        <w:pStyle w:val="a7"/>
        <w:spacing w:after="0" w:line="360" w:lineRule="auto"/>
        <w:ind w:left="0"/>
        <w:jc w:val="center"/>
        <w:rPr>
          <w:rFonts w:ascii="Times New Roman" w:hAnsi="Times New Roman" w:cs="Times New Roman"/>
          <w:sz w:val="28"/>
          <w:szCs w:val="28"/>
        </w:rPr>
      </w:pPr>
      <w:r>
        <w:rPr>
          <w:noProof/>
          <w:lang w:eastAsia="ru-RU"/>
        </w:rPr>
        <w:drawing>
          <wp:inline distT="0" distB="0" distL="0" distR="0" wp14:anchorId="4AC758C7" wp14:editId="78D728E8">
            <wp:extent cx="5859780" cy="2750820"/>
            <wp:effectExtent l="0" t="0" r="7620" b="0"/>
            <wp:docPr id="3" name="Рисунок 3"/>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62758" cy="2752218"/>
                    </a:xfrm>
                    <a:prstGeom prst="rect">
                      <a:avLst/>
                    </a:prstGeom>
                    <a:noFill/>
                    <a:ln>
                      <a:noFill/>
                    </a:ln>
                  </pic:spPr>
                </pic:pic>
              </a:graphicData>
            </a:graphic>
          </wp:inline>
        </w:drawing>
      </w:r>
    </w:p>
    <w:p w14:paraId="2EACC775" w14:textId="77777777" w:rsidR="0091078A" w:rsidRDefault="0091078A" w:rsidP="00AF5E8E">
      <w:pPr>
        <w:pStyle w:val="a7"/>
        <w:spacing w:after="0" w:line="360" w:lineRule="auto"/>
        <w:jc w:val="center"/>
        <w:rPr>
          <w:rFonts w:ascii="Times New Roman" w:hAnsi="Times New Roman" w:cs="Times New Roman"/>
          <w:sz w:val="28"/>
          <w:szCs w:val="28"/>
        </w:rPr>
      </w:pPr>
    </w:p>
    <w:p w14:paraId="356CA09B" w14:textId="77777777" w:rsidR="0091078A" w:rsidRDefault="0091078A" w:rsidP="00AF5E8E">
      <w:pPr>
        <w:pStyle w:val="a7"/>
        <w:spacing w:after="0" w:line="360" w:lineRule="auto"/>
        <w:jc w:val="center"/>
        <w:rPr>
          <w:rFonts w:ascii="Times New Roman" w:hAnsi="Times New Roman" w:cs="Times New Roman"/>
          <w:sz w:val="28"/>
          <w:szCs w:val="28"/>
        </w:rPr>
      </w:pPr>
    </w:p>
    <w:p w14:paraId="0F0C3B86" w14:textId="23B9F849" w:rsidR="00AF5E8E" w:rsidRDefault="00AF5E8E" w:rsidP="0091078A">
      <w:pPr>
        <w:pStyle w:val="a7"/>
        <w:spacing w:after="0" w:line="360" w:lineRule="auto"/>
        <w:jc w:val="right"/>
        <w:rPr>
          <w:rFonts w:ascii="Times New Roman" w:hAnsi="Times New Roman" w:cs="Times New Roman"/>
          <w:b/>
          <w:sz w:val="28"/>
          <w:szCs w:val="28"/>
        </w:rPr>
      </w:pPr>
      <w:r w:rsidRPr="0091078A">
        <w:rPr>
          <w:rFonts w:ascii="Times New Roman" w:hAnsi="Times New Roman" w:cs="Times New Roman"/>
          <w:b/>
          <w:sz w:val="28"/>
          <w:szCs w:val="28"/>
        </w:rPr>
        <w:t>Приложение№2</w:t>
      </w:r>
    </w:p>
    <w:p w14:paraId="56084D8E" w14:textId="77777777" w:rsidR="0091078A" w:rsidRDefault="0091078A" w:rsidP="0091078A">
      <w:pPr>
        <w:pStyle w:val="a7"/>
        <w:spacing w:after="0" w:line="360" w:lineRule="auto"/>
        <w:jc w:val="right"/>
        <w:rPr>
          <w:rFonts w:ascii="Times New Roman" w:hAnsi="Times New Roman" w:cs="Times New Roman"/>
          <w:b/>
          <w:sz w:val="28"/>
          <w:szCs w:val="28"/>
        </w:rPr>
      </w:pPr>
    </w:p>
    <w:p w14:paraId="17941BDA" w14:textId="77777777" w:rsidR="0091078A" w:rsidRPr="0091078A" w:rsidRDefault="0091078A" w:rsidP="0091078A">
      <w:pPr>
        <w:pStyle w:val="a7"/>
        <w:spacing w:after="0" w:line="360" w:lineRule="auto"/>
        <w:jc w:val="right"/>
        <w:rPr>
          <w:rFonts w:ascii="Times New Roman" w:hAnsi="Times New Roman" w:cs="Times New Roman"/>
          <w:b/>
          <w:sz w:val="28"/>
          <w:szCs w:val="28"/>
        </w:rPr>
      </w:pPr>
    </w:p>
    <w:p w14:paraId="1C8867DF" w14:textId="035C82A2" w:rsidR="00AF5E8E" w:rsidRDefault="00AF5E8E" w:rsidP="00AA756F">
      <w:pPr>
        <w:pStyle w:val="a7"/>
        <w:spacing w:after="0" w:line="360" w:lineRule="auto"/>
        <w:ind w:left="0"/>
        <w:rPr>
          <w:rFonts w:ascii="Times New Roman" w:hAnsi="Times New Roman" w:cs="Times New Roman"/>
          <w:sz w:val="28"/>
          <w:szCs w:val="28"/>
        </w:rPr>
      </w:pPr>
      <w:r>
        <w:rPr>
          <w:noProof/>
          <w:lang w:eastAsia="ru-RU"/>
        </w:rPr>
        <w:drawing>
          <wp:inline distT="0" distB="0" distL="0" distR="0" wp14:anchorId="06071690" wp14:editId="0F6FAD59">
            <wp:extent cx="5937408" cy="2636520"/>
            <wp:effectExtent l="0" t="0" r="6350" b="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0425" cy="2637860"/>
                    </a:xfrm>
                    <a:prstGeom prst="rect">
                      <a:avLst/>
                    </a:prstGeom>
                    <a:noFill/>
                    <a:ln>
                      <a:noFill/>
                    </a:ln>
                  </pic:spPr>
                </pic:pic>
              </a:graphicData>
            </a:graphic>
          </wp:inline>
        </w:drawing>
      </w:r>
    </w:p>
    <w:p w14:paraId="27FD36D0" w14:textId="77777777" w:rsidR="0091078A" w:rsidRDefault="0091078A" w:rsidP="00AF5E8E">
      <w:pPr>
        <w:pStyle w:val="a7"/>
        <w:spacing w:after="0" w:line="360" w:lineRule="auto"/>
        <w:jc w:val="center"/>
        <w:rPr>
          <w:rFonts w:ascii="Times New Roman" w:hAnsi="Times New Roman" w:cs="Times New Roman"/>
          <w:sz w:val="28"/>
          <w:szCs w:val="28"/>
        </w:rPr>
      </w:pPr>
    </w:p>
    <w:p w14:paraId="382CA161" w14:textId="77777777" w:rsidR="0091078A" w:rsidRDefault="0091078A" w:rsidP="00AF5E8E">
      <w:pPr>
        <w:pStyle w:val="a7"/>
        <w:spacing w:after="0" w:line="360" w:lineRule="auto"/>
        <w:jc w:val="center"/>
        <w:rPr>
          <w:rFonts w:ascii="Times New Roman" w:hAnsi="Times New Roman" w:cs="Times New Roman"/>
          <w:sz w:val="28"/>
          <w:szCs w:val="28"/>
        </w:rPr>
      </w:pPr>
    </w:p>
    <w:p w14:paraId="2337DB95" w14:textId="77777777" w:rsidR="0091078A" w:rsidRDefault="0091078A" w:rsidP="00AF5E8E">
      <w:pPr>
        <w:pStyle w:val="a7"/>
        <w:spacing w:after="0" w:line="360" w:lineRule="auto"/>
        <w:jc w:val="center"/>
        <w:rPr>
          <w:rFonts w:ascii="Times New Roman" w:hAnsi="Times New Roman" w:cs="Times New Roman"/>
          <w:sz w:val="28"/>
          <w:szCs w:val="28"/>
        </w:rPr>
      </w:pPr>
    </w:p>
    <w:p w14:paraId="30EFB8B3" w14:textId="77777777" w:rsidR="0091078A" w:rsidRDefault="0091078A" w:rsidP="00AF5E8E">
      <w:pPr>
        <w:pStyle w:val="a7"/>
        <w:spacing w:after="0" w:line="360" w:lineRule="auto"/>
        <w:jc w:val="center"/>
        <w:rPr>
          <w:rFonts w:ascii="Times New Roman" w:hAnsi="Times New Roman" w:cs="Times New Roman"/>
          <w:sz w:val="28"/>
          <w:szCs w:val="28"/>
        </w:rPr>
      </w:pPr>
    </w:p>
    <w:p w14:paraId="778D6F22" w14:textId="77777777" w:rsidR="0091078A" w:rsidRDefault="0091078A" w:rsidP="00AF5E8E">
      <w:pPr>
        <w:pStyle w:val="a7"/>
        <w:spacing w:after="0" w:line="360" w:lineRule="auto"/>
        <w:jc w:val="center"/>
        <w:rPr>
          <w:rFonts w:ascii="Times New Roman" w:hAnsi="Times New Roman" w:cs="Times New Roman"/>
          <w:sz w:val="28"/>
          <w:szCs w:val="28"/>
        </w:rPr>
      </w:pPr>
    </w:p>
    <w:p w14:paraId="5792663D" w14:textId="58D27FA4" w:rsidR="00AF5E8E" w:rsidRDefault="00AF5E8E" w:rsidP="0091078A">
      <w:pPr>
        <w:pStyle w:val="a7"/>
        <w:spacing w:after="0" w:line="360" w:lineRule="auto"/>
        <w:jc w:val="right"/>
        <w:rPr>
          <w:rFonts w:ascii="Times New Roman" w:hAnsi="Times New Roman" w:cs="Times New Roman"/>
          <w:b/>
          <w:sz w:val="28"/>
          <w:szCs w:val="28"/>
        </w:rPr>
      </w:pPr>
      <w:r w:rsidRPr="0091078A">
        <w:rPr>
          <w:rFonts w:ascii="Times New Roman" w:hAnsi="Times New Roman" w:cs="Times New Roman"/>
          <w:b/>
          <w:sz w:val="28"/>
          <w:szCs w:val="28"/>
        </w:rPr>
        <w:lastRenderedPageBreak/>
        <w:t>Приложение№3</w:t>
      </w:r>
    </w:p>
    <w:p w14:paraId="07ED6FD4" w14:textId="77777777" w:rsidR="0091078A" w:rsidRPr="0091078A" w:rsidRDefault="0091078A" w:rsidP="0091078A">
      <w:pPr>
        <w:pStyle w:val="a7"/>
        <w:spacing w:after="0" w:line="360" w:lineRule="auto"/>
        <w:jc w:val="right"/>
        <w:rPr>
          <w:rFonts w:ascii="Times New Roman" w:hAnsi="Times New Roman" w:cs="Times New Roman"/>
          <w:b/>
          <w:sz w:val="28"/>
          <w:szCs w:val="28"/>
        </w:rPr>
      </w:pPr>
    </w:p>
    <w:p w14:paraId="76E53573" w14:textId="187ACF4E" w:rsidR="00AA756F" w:rsidRPr="00AA756F" w:rsidRDefault="00AA756F" w:rsidP="00AA756F">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3821A346" wp14:editId="792A8C6B">
            <wp:extent cx="5859780" cy="3619500"/>
            <wp:effectExtent l="0" t="0" r="2667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AE7D0E3" w14:textId="77777777" w:rsidR="0091078A" w:rsidRDefault="0091078A" w:rsidP="0091078A">
      <w:pPr>
        <w:pStyle w:val="a7"/>
        <w:spacing w:after="0" w:line="360" w:lineRule="auto"/>
        <w:jc w:val="right"/>
        <w:rPr>
          <w:rFonts w:ascii="Times New Roman" w:hAnsi="Times New Roman" w:cs="Times New Roman"/>
          <w:b/>
          <w:sz w:val="28"/>
          <w:szCs w:val="28"/>
        </w:rPr>
      </w:pPr>
    </w:p>
    <w:p w14:paraId="6A456922" w14:textId="77777777" w:rsidR="0091078A" w:rsidRDefault="0091078A" w:rsidP="0091078A">
      <w:pPr>
        <w:pStyle w:val="a7"/>
        <w:spacing w:after="0" w:line="360" w:lineRule="auto"/>
        <w:jc w:val="right"/>
        <w:rPr>
          <w:rFonts w:ascii="Times New Roman" w:hAnsi="Times New Roman" w:cs="Times New Roman"/>
          <w:b/>
          <w:sz w:val="28"/>
          <w:szCs w:val="28"/>
        </w:rPr>
      </w:pPr>
    </w:p>
    <w:p w14:paraId="75781514" w14:textId="3A6F990F" w:rsidR="00AF5E8E" w:rsidRPr="0091078A" w:rsidRDefault="00AF5E8E" w:rsidP="0091078A">
      <w:pPr>
        <w:pStyle w:val="a7"/>
        <w:spacing w:after="0" w:line="360" w:lineRule="auto"/>
        <w:jc w:val="right"/>
        <w:rPr>
          <w:rFonts w:ascii="Times New Roman" w:hAnsi="Times New Roman" w:cs="Times New Roman"/>
          <w:b/>
          <w:sz w:val="28"/>
          <w:szCs w:val="28"/>
        </w:rPr>
      </w:pPr>
      <w:r w:rsidRPr="0091078A">
        <w:rPr>
          <w:rFonts w:ascii="Times New Roman" w:hAnsi="Times New Roman" w:cs="Times New Roman"/>
          <w:b/>
          <w:sz w:val="28"/>
          <w:szCs w:val="28"/>
        </w:rPr>
        <w:t>Приложение№4</w:t>
      </w:r>
    </w:p>
    <w:p w14:paraId="664FB75A" w14:textId="188F13C0" w:rsidR="00AA756F" w:rsidRDefault="00AA756F" w:rsidP="0091078A">
      <w:pPr>
        <w:pStyle w:val="a7"/>
        <w:spacing w:after="0" w:line="360" w:lineRule="auto"/>
        <w:ind w:left="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43F55B95" wp14:editId="566DB522">
            <wp:extent cx="5935980" cy="3764280"/>
            <wp:effectExtent l="0" t="0" r="26670" b="2667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548C52F" w14:textId="6A82B9BB" w:rsidR="00AF5E8E" w:rsidRDefault="00AF5E8E" w:rsidP="0091535A">
      <w:pPr>
        <w:pStyle w:val="a7"/>
        <w:spacing w:after="0" w:line="360" w:lineRule="auto"/>
        <w:ind w:left="0"/>
        <w:jc w:val="center"/>
        <w:rPr>
          <w:rFonts w:ascii="Times New Roman" w:hAnsi="Times New Roman" w:cs="Times New Roman"/>
          <w:sz w:val="28"/>
          <w:szCs w:val="28"/>
        </w:rPr>
      </w:pPr>
    </w:p>
    <w:p w14:paraId="0719BBB9" w14:textId="7D3E76E7" w:rsidR="00AF5E8E" w:rsidRDefault="00AF5E8E" w:rsidP="0091078A">
      <w:pPr>
        <w:pStyle w:val="a7"/>
        <w:spacing w:after="0" w:line="360" w:lineRule="auto"/>
        <w:jc w:val="right"/>
        <w:rPr>
          <w:rFonts w:ascii="Times New Roman" w:hAnsi="Times New Roman" w:cs="Times New Roman"/>
          <w:b/>
          <w:sz w:val="28"/>
          <w:szCs w:val="28"/>
        </w:rPr>
      </w:pPr>
      <w:r w:rsidRPr="0091078A">
        <w:rPr>
          <w:rFonts w:ascii="Times New Roman" w:hAnsi="Times New Roman" w:cs="Times New Roman"/>
          <w:b/>
          <w:sz w:val="28"/>
          <w:szCs w:val="28"/>
        </w:rPr>
        <w:t>Приложение№5</w:t>
      </w:r>
    </w:p>
    <w:p w14:paraId="7059DD81" w14:textId="77777777" w:rsidR="0091078A" w:rsidRPr="0091078A" w:rsidRDefault="0091078A" w:rsidP="0091078A">
      <w:pPr>
        <w:pStyle w:val="a7"/>
        <w:spacing w:after="0" w:line="360" w:lineRule="auto"/>
        <w:jc w:val="right"/>
        <w:rPr>
          <w:rFonts w:ascii="Times New Roman" w:hAnsi="Times New Roman" w:cs="Times New Roman"/>
          <w:b/>
          <w:sz w:val="28"/>
          <w:szCs w:val="28"/>
        </w:rPr>
      </w:pPr>
    </w:p>
    <w:p w14:paraId="23C5E65F" w14:textId="1B78DF43" w:rsidR="00AF5E8E" w:rsidRPr="007C4118" w:rsidRDefault="00AF5E8E" w:rsidP="0091078A">
      <w:pPr>
        <w:pStyle w:val="a7"/>
        <w:spacing w:after="0" w:line="360" w:lineRule="auto"/>
        <w:ind w:left="0"/>
        <w:jc w:val="center"/>
        <w:rPr>
          <w:rFonts w:ascii="Times New Roman" w:hAnsi="Times New Roman" w:cs="Times New Roman"/>
          <w:sz w:val="28"/>
          <w:szCs w:val="28"/>
        </w:rPr>
      </w:pPr>
      <w:r>
        <w:rPr>
          <w:noProof/>
          <w:lang w:eastAsia="ru-RU"/>
        </w:rPr>
        <w:drawing>
          <wp:inline distT="0" distB="0" distL="0" distR="0" wp14:anchorId="65A41542" wp14:editId="5DD664AE">
            <wp:extent cx="5646420" cy="2598420"/>
            <wp:effectExtent l="0" t="0" r="0" b="0"/>
            <wp:docPr id="8" name="Рисунок 8"/>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50648" cy="2600366"/>
                    </a:xfrm>
                    <a:prstGeom prst="rect">
                      <a:avLst/>
                    </a:prstGeom>
                    <a:noFill/>
                    <a:ln>
                      <a:noFill/>
                    </a:ln>
                  </pic:spPr>
                </pic:pic>
              </a:graphicData>
            </a:graphic>
          </wp:inline>
        </w:drawing>
      </w:r>
    </w:p>
    <w:sectPr w:rsidR="00AF5E8E" w:rsidRPr="007C4118" w:rsidSect="00AA756F">
      <w:footerReference w:type="default" r:id="rId21"/>
      <w:pgSz w:w="11906" w:h="16838"/>
      <w:pgMar w:top="1134" w:right="850" w:bottom="1134" w:left="1418" w:header="720" w:footer="720" w:gutter="0"/>
      <w:cols w:space="227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1972E" w14:textId="77777777" w:rsidR="002732F0" w:rsidRDefault="002732F0" w:rsidP="0073078A">
      <w:pPr>
        <w:spacing w:after="0" w:line="240" w:lineRule="auto"/>
      </w:pPr>
      <w:r>
        <w:separator/>
      </w:r>
    </w:p>
  </w:endnote>
  <w:endnote w:type="continuationSeparator" w:id="0">
    <w:p w14:paraId="3C586D34" w14:textId="77777777" w:rsidR="002732F0" w:rsidRDefault="002732F0" w:rsidP="00730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970268"/>
      <w:docPartObj>
        <w:docPartGallery w:val="Page Numbers (Bottom of Page)"/>
        <w:docPartUnique/>
      </w:docPartObj>
    </w:sdtPr>
    <w:sdtEndPr/>
    <w:sdtContent>
      <w:p w14:paraId="1F09635D" w14:textId="77777777" w:rsidR="001420DF" w:rsidRDefault="001420DF">
        <w:pPr>
          <w:pStyle w:val="a5"/>
          <w:jc w:val="center"/>
        </w:pPr>
        <w:r>
          <w:fldChar w:fldCharType="begin"/>
        </w:r>
        <w:r>
          <w:instrText>PAGE   \* MERGEFORMAT</w:instrText>
        </w:r>
        <w:r>
          <w:fldChar w:fldCharType="separate"/>
        </w:r>
        <w:r w:rsidR="005331B5">
          <w:rPr>
            <w:noProof/>
          </w:rPr>
          <w:t>19</w:t>
        </w:r>
        <w:r>
          <w:fldChar w:fldCharType="end"/>
        </w:r>
      </w:p>
    </w:sdtContent>
  </w:sdt>
  <w:p w14:paraId="4635A952" w14:textId="77777777" w:rsidR="0073078A" w:rsidRDefault="0073078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EF008" w14:textId="77777777" w:rsidR="002732F0" w:rsidRDefault="002732F0" w:rsidP="0073078A">
      <w:pPr>
        <w:spacing w:after="0" w:line="240" w:lineRule="auto"/>
      </w:pPr>
      <w:r>
        <w:separator/>
      </w:r>
    </w:p>
  </w:footnote>
  <w:footnote w:type="continuationSeparator" w:id="0">
    <w:p w14:paraId="70ECDA99" w14:textId="77777777" w:rsidR="002732F0" w:rsidRDefault="002732F0" w:rsidP="007307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35978"/>
    <w:multiLevelType w:val="multilevel"/>
    <w:tmpl w:val="30A695A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2B7C6569"/>
    <w:multiLevelType w:val="hybridMultilevel"/>
    <w:tmpl w:val="7968E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BC65DC"/>
    <w:multiLevelType w:val="hybridMultilevel"/>
    <w:tmpl w:val="E2E02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F623B4"/>
    <w:multiLevelType w:val="hybridMultilevel"/>
    <w:tmpl w:val="4A089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F6F4DB2"/>
    <w:multiLevelType w:val="hybridMultilevel"/>
    <w:tmpl w:val="FD44B432"/>
    <w:lvl w:ilvl="0" w:tplc="21FC084E">
      <w:numFmt w:val="bullet"/>
      <w:lvlText w:val="•"/>
      <w:lvlJc w:val="left"/>
      <w:pPr>
        <w:ind w:left="218" w:hanging="360"/>
      </w:pPr>
      <w:rPr>
        <w:rFonts w:ascii="Times New Roman" w:eastAsia="Times New Roman" w:hAnsi="Times New Roman"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5">
    <w:nsid w:val="7729299E"/>
    <w:multiLevelType w:val="hybridMultilevel"/>
    <w:tmpl w:val="968E31B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95928E2"/>
    <w:multiLevelType w:val="hybridMultilevel"/>
    <w:tmpl w:val="5B762E86"/>
    <w:lvl w:ilvl="0" w:tplc="21FC084E">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95"/>
  <w:drawingGridVerticalSpacing w:val="12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78A"/>
    <w:rsid w:val="00017841"/>
    <w:rsid w:val="00043D86"/>
    <w:rsid w:val="000542D3"/>
    <w:rsid w:val="00065E06"/>
    <w:rsid w:val="00071B7D"/>
    <w:rsid w:val="0009043F"/>
    <w:rsid w:val="000B5DD2"/>
    <w:rsid w:val="000E5B84"/>
    <w:rsid w:val="001066DD"/>
    <w:rsid w:val="001103AF"/>
    <w:rsid w:val="001311C5"/>
    <w:rsid w:val="001420DF"/>
    <w:rsid w:val="00172A1C"/>
    <w:rsid w:val="001749B6"/>
    <w:rsid w:val="001A5FDC"/>
    <w:rsid w:val="001D2011"/>
    <w:rsid w:val="001E6968"/>
    <w:rsid w:val="001F3D5D"/>
    <w:rsid w:val="00205170"/>
    <w:rsid w:val="00256465"/>
    <w:rsid w:val="002732F0"/>
    <w:rsid w:val="00293A9C"/>
    <w:rsid w:val="003C61FC"/>
    <w:rsid w:val="003F25C2"/>
    <w:rsid w:val="0045033B"/>
    <w:rsid w:val="00485EBF"/>
    <w:rsid w:val="004B5B52"/>
    <w:rsid w:val="00510663"/>
    <w:rsid w:val="005331B5"/>
    <w:rsid w:val="005540D8"/>
    <w:rsid w:val="00576946"/>
    <w:rsid w:val="005B0852"/>
    <w:rsid w:val="00655197"/>
    <w:rsid w:val="0067056F"/>
    <w:rsid w:val="006963EC"/>
    <w:rsid w:val="006C3800"/>
    <w:rsid w:val="006E72F7"/>
    <w:rsid w:val="0073078A"/>
    <w:rsid w:val="00744465"/>
    <w:rsid w:val="007A46BA"/>
    <w:rsid w:val="007C4118"/>
    <w:rsid w:val="007F66AA"/>
    <w:rsid w:val="00835ED5"/>
    <w:rsid w:val="00852C99"/>
    <w:rsid w:val="00856063"/>
    <w:rsid w:val="008A2965"/>
    <w:rsid w:val="0091078A"/>
    <w:rsid w:val="0091535A"/>
    <w:rsid w:val="009314E2"/>
    <w:rsid w:val="009745D6"/>
    <w:rsid w:val="00A202D6"/>
    <w:rsid w:val="00A27C45"/>
    <w:rsid w:val="00A523C4"/>
    <w:rsid w:val="00AA756F"/>
    <w:rsid w:val="00AB262F"/>
    <w:rsid w:val="00AD3EF7"/>
    <w:rsid w:val="00AF5E8E"/>
    <w:rsid w:val="00B216CF"/>
    <w:rsid w:val="00B21C9D"/>
    <w:rsid w:val="00B2551E"/>
    <w:rsid w:val="00B35C0B"/>
    <w:rsid w:val="00BA33C3"/>
    <w:rsid w:val="00C066D4"/>
    <w:rsid w:val="00C07675"/>
    <w:rsid w:val="00CE0E87"/>
    <w:rsid w:val="00CE58EF"/>
    <w:rsid w:val="00D14AC3"/>
    <w:rsid w:val="00D855CA"/>
    <w:rsid w:val="00DA15A5"/>
    <w:rsid w:val="00DA6740"/>
    <w:rsid w:val="00EC1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14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78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07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078A"/>
  </w:style>
  <w:style w:type="paragraph" w:styleId="a5">
    <w:name w:val="footer"/>
    <w:basedOn w:val="a"/>
    <w:link w:val="a6"/>
    <w:uiPriority w:val="99"/>
    <w:unhideWhenUsed/>
    <w:rsid w:val="0073078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3078A"/>
  </w:style>
  <w:style w:type="paragraph" w:styleId="a7">
    <w:name w:val="List Paragraph"/>
    <w:basedOn w:val="a"/>
    <w:uiPriority w:val="34"/>
    <w:qFormat/>
    <w:rsid w:val="0073078A"/>
    <w:pPr>
      <w:ind w:left="720"/>
      <w:contextualSpacing/>
    </w:pPr>
  </w:style>
  <w:style w:type="character" w:styleId="a8">
    <w:name w:val="Hyperlink"/>
    <w:basedOn w:val="a0"/>
    <w:uiPriority w:val="99"/>
    <w:unhideWhenUsed/>
    <w:rsid w:val="00A202D6"/>
    <w:rPr>
      <w:color w:val="0563C1" w:themeColor="hyperlink"/>
      <w:u w:val="single"/>
    </w:rPr>
  </w:style>
  <w:style w:type="table" w:styleId="a9">
    <w:name w:val="Table Grid"/>
    <w:basedOn w:val="a1"/>
    <w:uiPriority w:val="39"/>
    <w:rsid w:val="00C07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sid w:val="00B35C0B"/>
    <w:rPr>
      <w:color w:val="605E5C"/>
      <w:shd w:val="clear" w:color="auto" w:fill="E1DFDD"/>
    </w:rPr>
  </w:style>
  <w:style w:type="paragraph" w:styleId="aa">
    <w:name w:val="Balloon Text"/>
    <w:basedOn w:val="a"/>
    <w:link w:val="ab"/>
    <w:uiPriority w:val="99"/>
    <w:semiHidden/>
    <w:unhideWhenUsed/>
    <w:rsid w:val="001F3D5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F3D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78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07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078A"/>
  </w:style>
  <w:style w:type="paragraph" w:styleId="a5">
    <w:name w:val="footer"/>
    <w:basedOn w:val="a"/>
    <w:link w:val="a6"/>
    <w:uiPriority w:val="99"/>
    <w:unhideWhenUsed/>
    <w:rsid w:val="0073078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3078A"/>
  </w:style>
  <w:style w:type="paragraph" w:styleId="a7">
    <w:name w:val="List Paragraph"/>
    <w:basedOn w:val="a"/>
    <w:uiPriority w:val="34"/>
    <w:qFormat/>
    <w:rsid w:val="0073078A"/>
    <w:pPr>
      <w:ind w:left="720"/>
      <w:contextualSpacing/>
    </w:pPr>
  </w:style>
  <w:style w:type="character" w:styleId="a8">
    <w:name w:val="Hyperlink"/>
    <w:basedOn w:val="a0"/>
    <w:uiPriority w:val="99"/>
    <w:unhideWhenUsed/>
    <w:rsid w:val="00A202D6"/>
    <w:rPr>
      <w:color w:val="0563C1" w:themeColor="hyperlink"/>
      <w:u w:val="single"/>
    </w:rPr>
  </w:style>
  <w:style w:type="table" w:styleId="a9">
    <w:name w:val="Table Grid"/>
    <w:basedOn w:val="a1"/>
    <w:uiPriority w:val="39"/>
    <w:rsid w:val="00C07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sid w:val="00B35C0B"/>
    <w:rPr>
      <w:color w:val="605E5C"/>
      <w:shd w:val="clear" w:color="auto" w:fill="E1DFDD"/>
    </w:rPr>
  </w:style>
  <w:style w:type="paragraph" w:styleId="aa">
    <w:name w:val="Balloon Text"/>
    <w:basedOn w:val="a"/>
    <w:link w:val="ab"/>
    <w:uiPriority w:val="99"/>
    <w:semiHidden/>
    <w:unhideWhenUsed/>
    <w:rsid w:val="001F3D5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F3D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31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23.rospotrebnadzor.ru/" TargetMode="Externa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tishina.info/article.php?id=029"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ak-bog.ru/vliyanie-shuma-na-organizm-cheloveka" TargetMode="External"/><Relationship Id="rId5" Type="http://schemas.openxmlformats.org/officeDocument/2006/relationships/settings" Target="settings.xml"/><Relationship Id="rId15" Type="http://schemas.openxmlformats.org/officeDocument/2006/relationships/hyperlink" Target="http://tn-ss.ru/info/item/reg-noise" TargetMode="Externa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1084;&#1072;&#1090;&#1088;&#1080;&#1094;&#1072;&#1079;&#1076;&#1086;&#1088;&#1086;&#1074;&#1100;&#1103;.&#1088;&#1092;/vliyanie-shuma-na-zdorove-cheloveka"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Уровень шума на различных уроках</a:t>
            </a:r>
          </a:p>
        </c:rich>
      </c:tx>
      <c:overlay val="0"/>
      <c:spPr>
        <a:noFill/>
        <a:ln>
          <a:noFill/>
        </a:ln>
        <a:effectLst/>
      </c:spPr>
    </c:title>
    <c:autoTitleDeleted val="0"/>
    <c:plotArea>
      <c:layout>
        <c:manualLayout>
          <c:layoutTarget val="inner"/>
          <c:xMode val="edge"/>
          <c:yMode val="edge"/>
          <c:x val="4.4928550597841933E-2"/>
          <c:y val="0.1352777777777778"/>
          <c:w val="0.92960848643919514"/>
          <c:h val="0.66998656417947755"/>
        </c:manualLayout>
      </c:layout>
      <c:barChart>
        <c:barDir val="col"/>
        <c:grouping val="clustered"/>
        <c:varyColors val="0"/>
        <c:ser>
          <c:idx val="0"/>
          <c:order val="0"/>
          <c:tx>
            <c:strRef>
              <c:f>Лист1!$B$1</c:f>
              <c:strCache>
                <c:ptCount val="1"/>
                <c:pt idx="0">
                  <c:v>1  замер</c:v>
                </c:pt>
              </c:strCache>
            </c:strRef>
          </c:tx>
          <c:spPr>
            <a:solidFill>
              <a:schemeClr val="accent1"/>
            </a:solidFill>
            <a:ln>
              <a:noFill/>
            </a:ln>
            <a:effectLst/>
          </c:spPr>
          <c:invertIfNegative val="0"/>
          <c:cat>
            <c:strRef>
              <c:f>Лист1!$A$2:$A$6</c:f>
              <c:strCache>
                <c:ptCount val="5"/>
                <c:pt idx="0">
                  <c:v>математика</c:v>
                </c:pt>
                <c:pt idx="1">
                  <c:v>русский лит-ра</c:v>
                </c:pt>
                <c:pt idx="2">
                  <c:v>физика</c:v>
                </c:pt>
                <c:pt idx="3">
                  <c:v>химия</c:v>
                </c:pt>
                <c:pt idx="4">
                  <c:v>биология</c:v>
                </c:pt>
              </c:strCache>
            </c:strRef>
          </c:cat>
          <c:val>
            <c:numRef>
              <c:f>Лист1!$B$2:$B$6</c:f>
              <c:numCache>
                <c:formatCode>General</c:formatCode>
                <c:ptCount val="5"/>
                <c:pt idx="0">
                  <c:v>65.8</c:v>
                </c:pt>
                <c:pt idx="1">
                  <c:v>68.400000000000006</c:v>
                </c:pt>
                <c:pt idx="2">
                  <c:v>67.5</c:v>
                </c:pt>
                <c:pt idx="3">
                  <c:v>75.3</c:v>
                </c:pt>
                <c:pt idx="4">
                  <c:v>64.5</c:v>
                </c:pt>
              </c:numCache>
            </c:numRef>
          </c:val>
          <c:extLst xmlns:c16r2="http://schemas.microsoft.com/office/drawing/2015/06/chart">
            <c:ext xmlns:c16="http://schemas.microsoft.com/office/drawing/2014/chart" uri="{C3380CC4-5D6E-409C-BE32-E72D297353CC}">
              <c16:uniqueId val="{00000000-14E9-4AED-8AC1-C038A940C5C1}"/>
            </c:ext>
          </c:extLst>
        </c:ser>
        <c:ser>
          <c:idx val="1"/>
          <c:order val="1"/>
          <c:tx>
            <c:strRef>
              <c:f>Лист1!$C$1</c:f>
              <c:strCache>
                <c:ptCount val="1"/>
                <c:pt idx="0">
                  <c:v>2 замер </c:v>
                </c:pt>
              </c:strCache>
            </c:strRef>
          </c:tx>
          <c:spPr>
            <a:solidFill>
              <a:schemeClr val="accent2"/>
            </a:solidFill>
            <a:ln>
              <a:noFill/>
            </a:ln>
            <a:effectLst/>
          </c:spPr>
          <c:invertIfNegative val="0"/>
          <c:cat>
            <c:strRef>
              <c:f>Лист1!$A$2:$A$6</c:f>
              <c:strCache>
                <c:ptCount val="5"/>
                <c:pt idx="0">
                  <c:v>математика</c:v>
                </c:pt>
                <c:pt idx="1">
                  <c:v>русский лит-ра</c:v>
                </c:pt>
                <c:pt idx="2">
                  <c:v>физика</c:v>
                </c:pt>
                <c:pt idx="3">
                  <c:v>химия</c:v>
                </c:pt>
                <c:pt idx="4">
                  <c:v>биология</c:v>
                </c:pt>
              </c:strCache>
            </c:strRef>
          </c:cat>
          <c:val>
            <c:numRef>
              <c:f>Лист1!$C$2:$C$6</c:f>
              <c:numCache>
                <c:formatCode>General</c:formatCode>
                <c:ptCount val="5"/>
                <c:pt idx="0">
                  <c:v>64.5</c:v>
                </c:pt>
                <c:pt idx="1">
                  <c:v>72.5</c:v>
                </c:pt>
                <c:pt idx="2">
                  <c:v>64.3</c:v>
                </c:pt>
                <c:pt idx="3">
                  <c:v>69.3</c:v>
                </c:pt>
                <c:pt idx="4">
                  <c:v>67.5</c:v>
                </c:pt>
              </c:numCache>
            </c:numRef>
          </c:val>
          <c:extLst xmlns:c16r2="http://schemas.microsoft.com/office/drawing/2015/06/chart">
            <c:ext xmlns:c16="http://schemas.microsoft.com/office/drawing/2014/chart" uri="{C3380CC4-5D6E-409C-BE32-E72D297353CC}">
              <c16:uniqueId val="{00000001-14E9-4AED-8AC1-C038A940C5C1}"/>
            </c:ext>
          </c:extLst>
        </c:ser>
        <c:ser>
          <c:idx val="2"/>
          <c:order val="2"/>
          <c:tx>
            <c:strRef>
              <c:f>Лист1!$D$1</c:f>
              <c:strCache>
                <c:ptCount val="1"/>
                <c:pt idx="0">
                  <c:v>3 замер</c:v>
                </c:pt>
              </c:strCache>
            </c:strRef>
          </c:tx>
          <c:spPr>
            <a:solidFill>
              <a:schemeClr val="accent3"/>
            </a:solidFill>
            <a:ln>
              <a:noFill/>
            </a:ln>
            <a:effectLst/>
          </c:spPr>
          <c:invertIfNegative val="0"/>
          <c:cat>
            <c:strRef>
              <c:f>Лист1!$A$2:$A$6</c:f>
              <c:strCache>
                <c:ptCount val="5"/>
                <c:pt idx="0">
                  <c:v>математика</c:v>
                </c:pt>
                <c:pt idx="1">
                  <c:v>русский лит-ра</c:v>
                </c:pt>
                <c:pt idx="2">
                  <c:v>физика</c:v>
                </c:pt>
                <c:pt idx="3">
                  <c:v>химия</c:v>
                </c:pt>
                <c:pt idx="4">
                  <c:v>биология</c:v>
                </c:pt>
              </c:strCache>
            </c:strRef>
          </c:cat>
          <c:val>
            <c:numRef>
              <c:f>Лист1!$D$2:$D$6</c:f>
              <c:numCache>
                <c:formatCode>General</c:formatCode>
                <c:ptCount val="5"/>
                <c:pt idx="0">
                  <c:v>67.5</c:v>
                </c:pt>
                <c:pt idx="1">
                  <c:v>72.5</c:v>
                </c:pt>
                <c:pt idx="2">
                  <c:v>65.2</c:v>
                </c:pt>
                <c:pt idx="3">
                  <c:v>64.599999999999994</c:v>
                </c:pt>
                <c:pt idx="4">
                  <c:v>70.400000000000006</c:v>
                </c:pt>
              </c:numCache>
            </c:numRef>
          </c:val>
          <c:extLst xmlns:c16r2="http://schemas.microsoft.com/office/drawing/2015/06/chart">
            <c:ext xmlns:c16="http://schemas.microsoft.com/office/drawing/2014/chart" uri="{C3380CC4-5D6E-409C-BE32-E72D297353CC}">
              <c16:uniqueId val="{00000002-14E9-4AED-8AC1-C038A940C5C1}"/>
            </c:ext>
          </c:extLst>
        </c:ser>
        <c:ser>
          <c:idx val="3"/>
          <c:order val="3"/>
          <c:tx>
            <c:strRef>
              <c:f>Лист1!$E$1</c:f>
              <c:strCache>
                <c:ptCount val="1"/>
                <c:pt idx="0">
                  <c:v>4 замер</c:v>
                </c:pt>
              </c:strCache>
            </c:strRef>
          </c:tx>
          <c:spPr>
            <a:solidFill>
              <a:schemeClr val="accent4"/>
            </a:solidFill>
            <a:ln>
              <a:noFill/>
            </a:ln>
            <a:effectLst/>
          </c:spPr>
          <c:invertIfNegative val="0"/>
          <c:cat>
            <c:strRef>
              <c:f>Лист1!$A$2:$A$6</c:f>
              <c:strCache>
                <c:ptCount val="5"/>
                <c:pt idx="0">
                  <c:v>математика</c:v>
                </c:pt>
                <c:pt idx="1">
                  <c:v>русский лит-ра</c:v>
                </c:pt>
                <c:pt idx="2">
                  <c:v>физика</c:v>
                </c:pt>
                <c:pt idx="3">
                  <c:v>химия</c:v>
                </c:pt>
                <c:pt idx="4">
                  <c:v>биология</c:v>
                </c:pt>
              </c:strCache>
            </c:strRef>
          </c:cat>
          <c:val>
            <c:numRef>
              <c:f>Лист1!$E$2:$E$6</c:f>
              <c:numCache>
                <c:formatCode>General</c:formatCode>
                <c:ptCount val="5"/>
                <c:pt idx="0">
                  <c:v>72.3</c:v>
                </c:pt>
                <c:pt idx="1">
                  <c:v>68.400000000000006</c:v>
                </c:pt>
                <c:pt idx="2">
                  <c:v>61.8</c:v>
                </c:pt>
                <c:pt idx="3">
                  <c:v>62.4</c:v>
                </c:pt>
                <c:pt idx="4">
                  <c:v>59.8</c:v>
                </c:pt>
              </c:numCache>
            </c:numRef>
          </c:val>
          <c:extLst xmlns:c16r2="http://schemas.microsoft.com/office/drawing/2015/06/chart">
            <c:ext xmlns:c16="http://schemas.microsoft.com/office/drawing/2014/chart" uri="{C3380CC4-5D6E-409C-BE32-E72D297353CC}">
              <c16:uniqueId val="{00000004-14E9-4AED-8AC1-C038A940C5C1}"/>
            </c:ext>
          </c:extLst>
        </c:ser>
        <c:ser>
          <c:idx val="4"/>
          <c:order val="4"/>
          <c:tx>
            <c:strRef>
              <c:f>Лист1!$F$1</c:f>
              <c:strCache>
                <c:ptCount val="1"/>
                <c:pt idx="0">
                  <c:v>5 замер</c:v>
                </c:pt>
              </c:strCache>
            </c:strRef>
          </c:tx>
          <c:spPr>
            <a:solidFill>
              <a:schemeClr val="accent5"/>
            </a:solidFill>
            <a:ln>
              <a:noFill/>
            </a:ln>
            <a:effectLst/>
          </c:spPr>
          <c:invertIfNegative val="0"/>
          <c:cat>
            <c:strRef>
              <c:f>Лист1!$A$2:$A$6</c:f>
              <c:strCache>
                <c:ptCount val="5"/>
                <c:pt idx="0">
                  <c:v>математика</c:v>
                </c:pt>
                <c:pt idx="1">
                  <c:v>русский лит-ра</c:v>
                </c:pt>
                <c:pt idx="2">
                  <c:v>физика</c:v>
                </c:pt>
                <c:pt idx="3">
                  <c:v>химия</c:v>
                </c:pt>
                <c:pt idx="4">
                  <c:v>биология</c:v>
                </c:pt>
              </c:strCache>
            </c:strRef>
          </c:cat>
          <c:val>
            <c:numRef>
              <c:f>Лист1!$F$2:$F$6</c:f>
              <c:numCache>
                <c:formatCode>General</c:formatCode>
                <c:ptCount val="5"/>
                <c:pt idx="0">
                  <c:v>68.900000000000006</c:v>
                </c:pt>
                <c:pt idx="1">
                  <c:v>59.7</c:v>
                </c:pt>
                <c:pt idx="2">
                  <c:v>65.8</c:v>
                </c:pt>
                <c:pt idx="3">
                  <c:v>68.2</c:v>
                </c:pt>
              </c:numCache>
            </c:numRef>
          </c:val>
          <c:extLst xmlns:c16r2="http://schemas.microsoft.com/office/drawing/2015/06/chart">
            <c:ext xmlns:c16="http://schemas.microsoft.com/office/drawing/2014/chart" uri="{C3380CC4-5D6E-409C-BE32-E72D297353CC}">
              <c16:uniqueId val="{00000005-14E9-4AED-8AC1-C038A940C5C1}"/>
            </c:ext>
          </c:extLst>
        </c:ser>
        <c:dLbls>
          <c:showLegendKey val="0"/>
          <c:showVal val="0"/>
          <c:showCatName val="0"/>
          <c:showSerName val="0"/>
          <c:showPercent val="0"/>
          <c:showBubbleSize val="0"/>
        </c:dLbls>
        <c:gapWidth val="219"/>
        <c:overlap val="-27"/>
        <c:axId val="267855872"/>
        <c:axId val="340228864"/>
      </c:barChart>
      <c:catAx>
        <c:axId val="26785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0228864"/>
        <c:crosses val="autoZero"/>
        <c:auto val="1"/>
        <c:lblAlgn val="ctr"/>
        <c:lblOffset val="100"/>
        <c:noMultiLvlLbl val="0"/>
      </c:catAx>
      <c:valAx>
        <c:axId val="340228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7855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600" b="1"/>
              <a:t>Уровень</a:t>
            </a:r>
            <a:r>
              <a:rPr lang="ru-RU" sz="1600" b="1" baseline="0"/>
              <a:t> шума на переменах</a:t>
            </a:r>
            <a:endParaRPr lang="ru-RU" sz="1600" b="1"/>
          </a:p>
        </c:rich>
      </c:tx>
      <c:overlay val="0"/>
      <c:spPr>
        <a:noFill/>
        <a:ln>
          <a:noFill/>
        </a:ln>
        <a:effectLst/>
      </c:spPr>
    </c:title>
    <c:autoTitleDeleted val="0"/>
    <c:plotArea>
      <c:layout/>
      <c:barChart>
        <c:barDir val="col"/>
        <c:grouping val="clustered"/>
        <c:varyColors val="0"/>
        <c:ser>
          <c:idx val="0"/>
          <c:order val="0"/>
          <c:tx>
            <c:strRef>
              <c:f>Лист1!$B$1</c:f>
              <c:strCache>
                <c:ptCount val="1"/>
                <c:pt idx="0">
                  <c:v>1замер</c:v>
                </c:pt>
              </c:strCache>
            </c:strRef>
          </c:tx>
          <c:spPr>
            <a:solidFill>
              <a:schemeClr val="accent1"/>
            </a:solidFill>
            <a:ln>
              <a:noFill/>
            </a:ln>
            <a:effectLst/>
          </c:spPr>
          <c:invertIfNegative val="0"/>
          <c:cat>
            <c:strRef>
              <c:f>Лист1!$A$2:$A$7</c:f>
              <c:strCache>
                <c:ptCount val="6"/>
                <c:pt idx="0">
                  <c:v>холл</c:v>
                </c:pt>
                <c:pt idx="1">
                  <c:v>коридо 1э</c:v>
                </c:pt>
                <c:pt idx="2">
                  <c:v>коридор 2э</c:v>
                </c:pt>
                <c:pt idx="3">
                  <c:v>коридор 3э</c:v>
                </c:pt>
                <c:pt idx="4">
                  <c:v>спортивный зал</c:v>
                </c:pt>
                <c:pt idx="5">
                  <c:v>столовая</c:v>
                </c:pt>
              </c:strCache>
            </c:strRef>
          </c:cat>
          <c:val>
            <c:numRef>
              <c:f>Лист1!$B$2:$B$7</c:f>
              <c:numCache>
                <c:formatCode>General</c:formatCode>
                <c:ptCount val="6"/>
                <c:pt idx="0">
                  <c:v>92</c:v>
                </c:pt>
                <c:pt idx="1">
                  <c:v>71</c:v>
                </c:pt>
                <c:pt idx="2">
                  <c:v>71</c:v>
                </c:pt>
                <c:pt idx="3">
                  <c:v>66</c:v>
                </c:pt>
                <c:pt idx="4">
                  <c:v>81</c:v>
                </c:pt>
                <c:pt idx="5">
                  <c:v>100</c:v>
                </c:pt>
              </c:numCache>
            </c:numRef>
          </c:val>
          <c:extLst xmlns:c16r2="http://schemas.microsoft.com/office/drawing/2015/06/chart">
            <c:ext xmlns:c16="http://schemas.microsoft.com/office/drawing/2014/chart" uri="{C3380CC4-5D6E-409C-BE32-E72D297353CC}">
              <c16:uniqueId val="{00000000-3D45-4412-90C7-5D684E9A3F47}"/>
            </c:ext>
          </c:extLst>
        </c:ser>
        <c:ser>
          <c:idx val="1"/>
          <c:order val="1"/>
          <c:tx>
            <c:strRef>
              <c:f>Лист1!$C$1</c:f>
              <c:strCache>
                <c:ptCount val="1"/>
                <c:pt idx="0">
                  <c:v>2замер</c:v>
                </c:pt>
              </c:strCache>
            </c:strRef>
          </c:tx>
          <c:spPr>
            <a:solidFill>
              <a:schemeClr val="accent2"/>
            </a:solidFill>
            <a:ln>
              <a:noFill/>
            </a:ln>
            <a:effectLst/>
          </c:spPr>
          <c:invertIfNegative val="0"/>
          <c:cat>
            <c:strRef>
              <c:f>Лист1!$A$2:$A$7</c:f>
              <c:strCache>
                <c:ptCount val="6"/>
                <c:pt idx="0">
                  <c:v>холл</c:v>
                </c:pt>
                <c:pt idx="1">
                  <c:v>коридо 1э</c:v>
                </c:pt>
                <c:pt idx="2">
                  <c:v>коридор 2э</c:v>
                </c:pt>
                <c:pt idx="3">
                  <c:v>коридор 3э</c:v>
                </c:pt>
                <c:pt idx="4">
                  <c:v>спортивный зал</c:v>
                </c:pt>
                <c:pt idx="5">
                  <c:v>столовая</c:v>
                </c:pt>
              </c:strCache>
            </c:strRef>
          </c:cat>
          <c:val>
            <c:numRef>
              <c:f>Лист1!$C$2:$C$7</c:f>
              <c:numCache>
                <c:formatCode>General</c:formatCode>
                <c:ptCount val="6"/>
                <c:pt idx="0">
                  <c:v>85</c:v>
                </c:pt>
                <c:pt idx="1">
                  <c:v>70</c:v>
                </c:pt>
                <c:pt idx="2">
                  <c:v>78</c:v>
                </c:pt>
                <c:pt idx="3">
                  <c:v>79</c:v>
                </c:pt>
                <c:pt idx="4">
                  <c:v>87</c:v>
                </c:pt>
                <c:pt idx="5">
                  <c:v>79</c:v>
                </c:pt>
              </c:numCache>
            </c:numRef>
          </c:val>
          <c:extLst xmlns:c16r2="http://schemas.microsoft.com/office/drawing/2015/06/chart">
            <c:ext xmlns:c16="http://schemas.microsoft.com/office/drawing/2014/chart" uri="{C3380CC4-5D6E-409C-BE32-E72D297353CC}">
              <c16:uniqueId val="{00000001-3D45-4412-90C7-5D684E9A3F47}"/>
            </c:ext>
          </c:extLst>
        </c:ser>
        <c:ser>
          <c:idx val="2"/>
          <c:order val="2"/>
          <c:tx>
            <c:strRef>
              <c:f>Лист1!$D$1</c:f>
              <c:strCache>
                <c:ptCount val="1"/>
                <c:pt idx="0">
                  <c:v>3замер</c:v>
                </c:pt>
              </c:strCache>
            </c:strRef>
          </c:tx>
          <c:spPr>
            <a:solidFill>
              <a:schemeClr val="accent3"/>
            </a:solidFill>
            <a:ln>
              <a:noFill/>
            </a:ln>
            <a:effectLst/>
          </c:spPr>
          <c:invertIfNegative val="0"/>
          <c:cat>
            <c:strRef>
              <c:f>Лист1!$A$2:$A$7</c:f>
              <c:strCache>
                <c:ptCount val="6"/>
                <c:pt idx="0">
                  <c:v>холл</c:v>
                </c:pt>
                <c:pt idx="1">
                  <c:v>коридо 1э</c:v>
                </c:pt>
                <c:pt idx="2">
                  <c:v>коридор 2э</c:v>
                </c:pt>
                <c:pt idx="3">
                  <c:v>коридор 3э</c:v>
                </c:pt>
                <c:pt idx="4">
                  <c:v>спортивный зал</c:v>
                </c:pt>
                <c:pt idx="5">
                  <c:v>столовая</c:v>
                </c:pt>
              </c:strCache>
            </c:strRef>
          </c:cat>
          <c:val>
            <c:numRef>
              <c:f>Лист1!$D$2:$D$7</c:f>
              <c:numCache>
                <c:formatCode>General</c:formatCode>
                <c:ptCount val="6"/>
                <c:pt idx="0">
                  <c:v>76</c:v>
                </c:pt>
                <c:pt idx="1">
                  <c:v>62</c:v>
                </c:pt>
                <c:pt idx="2">
                  <c:v>67</c:v>
                </c:pt>
                <c:pt idx="3">
                  <c:v>77</c:v>
                </c:pt>
                <c:pt idx="4">
                  <c:v>99</c:v>
                </c:pt>
                <c:pt idx="5">
                  <c:v>82</c:v>
                </c:pt>
              </c:numCache>
            </c:numRef>
          </c:val>
          <c:extLst xmlns:c16r2="http://schemas.microsoft.com/office/drawing/2015/06/chart">
            <c:ext xmlns:c16="http://schemas.microsoft.com/office/drawing/2014/chart" uri="{C3380CC4-5D6E-409C-BE32-E72D297353CC}">
              <c16:uniqueId val="{00000002-3D45-4412-90C7-5D684E9A3F47}"/>
            </c:ext>
          </c:extLst>
        </c:ser>
        <c:ser>
          <c:idx val="3"/>
          <c:order val="3"/>
          <c:tx>
            <c:strRef>
              <c:f>Лист1!$E$1</c:f>
              <c:strCache>
                <c:ptCount val="1"/>
                <c:pt idx="0">
                  <c:v>4замер</c:v>
                </c:pt>
              </c:strCache>
            </c:strRef>
          </c:tx>
          <c:spPr>
            <a:solidFill>
              <a:schemeClr val="accent4"/>
            </a:solidFill>
            <a:ln>
              <a:noFill/>
            </a:ln>
            <a:effectLst/>
          </c:spPr>
          <c:invertIfNegative val="0"/>
          <c:cat>
            <c:strRef>
              <c:f>Лист1!$A$2:$A$7</c:f>
              <c:strCache>
                <c:ptCount val="6"/>
                <c:pt idx="0">
                  <c:v>холл</c:v>
                </c:pt>
                <c:pt idx="1">
                  <c:v>коридо 1э</c:v>
                </c:pt>
                <c:pt idx="2">
                  <c:v>коридор 2э</c:v>
                </c:pt>
                <c:pt idx="3">
                  <c:v>коридор 3э</c:v>
                </c:pt>
                <c:pt idx="4">
                  <c:v>спортивный зал</c:v>
                </c:pt>
                <c:pt idx="5">
                  <c:v>столовая</c:v>
                </c:pt>
              </c:strCache>
            </c:strRef>
          </c:cat>
          <c:val>
            <c:numRef>
              <c:f>Лист1!$E$2:$E$7</c:f>
              <c:numCache>
                <c:formatCode>General</c:formatCode>
                <c:ptCount val="6"/>
                <c:pt idx="0">
                  <c:v>70</c:v>
                </c:pt>
                <c:pt idx="1">
                  <c:v>68</c:v>
                </c:pt>
                <c:pt idx="2">
                  <c:v>69</c:v>
                </c:pt>
                <c:pt idx="3">
                  <c:v>71</c:v>
                </c:pt>
                <c:pt idx="4">
                  <c:v>93</c:v>
                </c:pt>
                <c:pt idx="5">
                  <c:v>94</c:v>
                </c:pt>
              </c:numCache>
            </c:numRef>
          </c:val>
          <c:extLst xmlns:c16r2="http://schemas.microsoft.com/office/drawing/2015/06/chart">
            <c:ext xmlns:c16="http://schemas.microsoft.com/office/drawing/2014/chart" uri="{C3380CC4-5D6E-409C-BE32-E72D297353CC}">
              <c16:uniqueId val="{00000004-3D45-4412-90C7-5D684E9A3F47}"/>
            </c:ext>
          </c:extLst>
        </c:ser>
        <c:ser>
          <c:idx val="4"/>
          <c:order val="4"/>
          <c:tx>
            <c:strRef>
              <c:f>Лист1!$F$1</c:f>
              <c:strCache>
                <c:ptCount val="1"/>
                <c:pt idx="0">
                  <c:v>5</c:v>
                </c:pt>
              </c:strCache>
            </c:strRef>
          </c:tx>
          <c:spPr>
            <a:solidFill>
              <a:schemeClr val="accent5"/>
            </a:solidFill>
            <a:ln>
              <a:noFill/>
            </a:ln>
            <a:effectLst/>
          </c:spPr>
          <c:invertIfNegative val="0"/>
          <c:cat>
            <c:strRef>
              <c:f>Лист1!$A$2:$A$7</c:f>
              <c:strCache>
                <c:ptCount val="6"/>
                <c:pt idx="0">
                  <c:v>холл</c:v>
                </c:pt>
                <c:pt idx="1">
                  <c:v>коридо 1э</c:v>
                </c:pt>
                <c:pt idx="2">
                  <c:v>коридор 2э</c:v>
                </c:pt>
                <c:pt idx="3">
                  <c:v>коридор 3э</c:v>
                </c:pt>
                <c:pt idx="4">
                  <c:v>спортивный зал</c:v>
                </c:pt>
                <c:pt idx="5">
                  <c:v>столовая</c:v>
                </c:pt>
              </c:strCache>
            </c:strRef>
          </c:cat>
          <c:val>
            <c:numRef>
              <c:f>Лист1!$F$2:$F$7</c:f>
              <c:numCache>
                <c:formatCode>General</c:formatCode>
                <c:ptCount val="6"/>
                <c:pt idx="0">
                  <c:v>75</c:v>
                </c:pt>
                <c:pt idx="1">
                  <c:v>65</c:v>
                </c:pt>
                <c:pt idx="2">
                  <c:v>64</c:v>
                </c:pt>
                <c:pt idx="3">
                  <c:v>65</c:v>
                </c:pt>
                <c:pt idx="4">
                  <c:v>91</c:v>
                </c:pt>
                <c:pt idx="5">
                  <c:v>86</c:v>
                </c:pt>
              </c:numCache>
            </c:numRef>
          </c:val>
          <c:extLst xmlns:c16r2="http://schemas.microsoft.com/office/drawing/2015/06/chart">
            <c:ext xmlns:c16="http://schemas.microsoft.com/office/drawing/2014/chart" uri="{C3380CC4-5D6E-409C-BE32-E72D297353CC}">
              <c16:uniqueId val="{00000005-3D45-4412-90C7-5D684E9A3F47}"/>
            </c:ext>
          </c:extLst>
        </c:ser>
        <c:dLbls>
          <c:showLegendKey val="0"/>
          <c:showVal val="0"/>
          <c:showCatName val="0"/>
          <c:showSerName val="0"/>
          <c:showPercent val="0"/>
          <c:showBubbleSize val="0"/>
        </c:dLbls>
        <c:gapWidth val="219"/>
        <c:overlap val="-27"/>
        <c:axId val="267856384"/>
        <c:axId val="217719936"/>
      </c:barChart>
      <c:catAx>
        <c:axId val="267856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7719936"/>
        <c:crosses val="autoZero"/>
        <c:auto val="1"/>
        <c:lblAlgn val="ctr"/>
        <c:lblOffset val="100"/>
        <c:noMultiLvlLbl val="0"/>
      </c:catAx>
      <c:valAx>
        <c:axId val="217719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7856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Какой</a:t>
            </a:r>
            <a:r>
              <a:rPr lang="ru-RU" baseline="0"/>
              <a:t> вид шума в классе вас беспокоит больше всего?</a:t>
            </a:r>
            <a:endParaRPr lang="ru-RU"/>
          </a:p>
        </c:rich>
      </c:tx>
      <c:overlay val="0"/>
      <c:spPr>
        <a:noFill/>
        <a:ln>
          <a:noFill/>
        </a:ln>
        <a:effectLst/>
      </c:sp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2693-43BC-B5DB-B04C2196454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2693-43BC-B5DB-B04C2196454D}"/>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2693-43BC-B5DB-B04C2196454D}"/>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2693-43BC-B5DB-B04C2196454D}"/>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2693-43BC-B5DB-B04C2196454D}"/>
              </c:ext>
            </c:extLst>
          </c:dPt>
          <c:cat>
            <c:strRef>
              <c:f>Лист1!$A$2:$A$6</c:f>
              <c:strCache>
                <c:ptCount val="5"/>
                <c:pt idx="0">
                  <c:v>крики детей</c:v>
                </c:pt>
                <c:pt idx="1">
                  <c:v>громкие разговоры</c:v>
                </c:pt>
                <c:pt idx="2">
                  <c:v>повышенный тон иучителей</c:v>
                </c:pt>
                <c:pt idx="3">
                  <c:v>любые звуки во время смаостоятельных работ</c:v>
                </c:pt>
                <c:pt idx="4">
                  <c:v>шум за окном</c:v>
                </c:pt>
              </c:strCache>
            </c:strRef>
          </c:cat>
          <c:val>
            <c:numRef>
              <c:f>Лист1!$B$2:$B$6</c:f>
              <c:numCache>
                <c:formatCode>General</c:formatCode>
                <c:ptCount val="5"/>
                <c:pt idx="0">
                  <c:v>25</c:v>
                </c:pt>
                <c:pt idx="1">
                  <c:v>15</c:v>
                </c:pt>
                <c:pt idx="2">
                  <c:v>8</c:v>
                </c:pt>
                <c:pt idx="3">
                  <c:v>7</c:v>
                </c:pt>
              </c:numCache>
            </c:numRef>
          </c:val>
          <c:extLst xmlns:c16r2="http://schemas.microsoft.com/office/drawing/2015/06/chart">
            <c:ext xmlns:c16="http://schemas.microsoft.com/office/drawing/2014/chart" uri="{C3380CC4-5D6E-409C-BE32-E72D297353CC}">
              <c16:uniqueId val="{0000000A-2693-43BC-B5DB-B04C2196454D}"/>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2.9473292774152823E-2"/>
          <c:y val="0.57532632246472548"/>
          <c:w val="0.93666005093679605"/>
          <c:h val="0.3978280399513819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как влияет продолжительный шум на ваше состояние?</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85F6-44DC-8F18-405ABE4D2372}"/>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85F6-44DC-8F18-405ABE4D2372}"/>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85F6-44DC-8F18-405ABE4D2372}"/>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85F6-44DC-8F18-405ABE4D2372}"/>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85F6-44DC-8F18-405ABE4D2372}"/>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85F6-44DC-8F18-405ABE4D2372}"/>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85F6-44DC-8F18-405ABE4D2372}"/>
              </c:ext>
            </c:extLst>
          </c:dPt>
          <c:cat>
            <c:strRef>
              <c:f>Лист1!$A$2:$A$8</c:f>
              <c:strCache>
                <c:ptCount val="7"/>
                <c:pt idx="0">
                  <c:v>ухудшается концетрация</c:v>
                </c:pt>
                <c:pt idx="1">
                  <c:v>повышается раздражимость</c:v>
                </c:pt>
                <c:pt idx="2">
                  <c:v>снижается работоспособность</c:v>
                </c:pt>
                <c:pt idx="3">
                  <c:v>ухудшается настроение</c:v>
                </c:pt>
                <c:pt idx="4">
                  <c:v>появляется агрессия</c:v>
                </c:pt>
                <c:pt idx="5">
                  <c:v>возникает трудности с пониманием</c:v>
                </c:pt>
                <c:pt idx="6">
                  <c:v>возникает трудности с взаимоотношениями</c:v>
                </c:pt>
              </c:strCache>
            </c:strRef>
          </c:cat>
          <c:val>
            <c:numRef>
              <c:f>Лист1!$B$2:$B$8</c:f>
              <c:numCache>
                <c:formatCode>General</c:formatCode>
                <c:ptCount val="7"/>
                <c:pt idx="0">
                  <c:v>22</c:v>
                </c:pt>
                <c:pt idx="1">
                  <c:v>21</c:v>
                </c:pt>
                <c:pt idx="2">
                  <c:v>15</c:v>
                </c:pt>
                <c:pt idx="3">
                  <c:v>15</c:v>
                </c:pt>
                <c:pt idx="4">
                  <c:v>15</c:v>
                </c:pt>
                <c:pt idx="5">
                  <c:v>2</c:v>
                </c:pt>
                <c:pt idx="6">
                  <c:v>2</c:v>
                </c:pt>
              </c:numCache>
            </c:numRef>
          </c:val>
          <c:extLst xmlns:c16r2="http://schemas.microsoft.com/office/drawing/2015/06/chart">
            <c:ext xmlns:c16="http://schemas.microsoft.com/office/drawing/2014/chart" uri="{C3380CC4-5D6E-409C-BE32-E72D297353CC}">
              <c16:uniqueId val="{00000000-E81A-4313-9CC7-4E93A6B3DAF1}"/>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legendEntry>
      <c:layout>
        <c:manualLayout>
          <c:xMode val="edge"/>
          <c:yMode val="edge"/>
          <c:x val="2.1674686497521144E-2"/>
          <c:y val="0.6984108236470441"/>
          <c:w val="0.90803951589384657"/>
          <c:h val="0.2619066366704161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834FC-98EF-4C43-AFDB-9FB0A2409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2888</Words>
  <Characters>16463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Larisa</cp:lastModifiedBy>
  <cp:revision>6</cp:revision>
  <cp:lastPrinted>2023-03-16T17:33:00Z</cp:lastPrinted>
  <dcterms:created xsi:type="dcterms:W3CDTF">2023-03-13T18:06:00Z</dcterms:created>
  <dcterms:modified xsi:type="dcterms:W3CDTF">2023-03-16T17:34:00Z</dcterms:modified>
</cp:coreProperties>
</file>